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7545E" w:rsidP="5E4A9230" w:rsidRDefault="0086428D" w14:paraId="11982704" w14:textId="1BFF2061">
      <w:pPr>
        <w:pStyle w:val="Normal"/>
      </w:pPr>
      <w:r>
        <w:drawing>
          <wp:anchor distT="0" distB="0" distL="114300" distR="114300" simplePos="0" relativeHeight="251658240" behindDoc="0" locked="0" layoutInCell="1" allowOverlap="1" wp14:editId="2DAD4441" wp14:anchorId="627DDEDC">
            <wp:simplePos x="0" y="0"/>
            <wp:positionH relativeFrom="column">
              <wp:align>left</wp:align>
            </wp:positionH>
            <wp:positionV relativeFrom="paragraph">
              <wp:posOffset>0</wp:posOffset>
            </wp:positionV>
            <wp:extent cx="5824716" cy="8247386"/>
            <wp:effectExtent l="0" t="0" r="0" b="0"/>
            <wp:wrapNone/>
            <wp:docPr id="678122992" name="" title=""/>
            <wp:cNvGraphicFramePr>
              <a:graphicFrameLocks noChangeAspect="1"/>
            </wp:cNvGraphicFramePr>
            <a:graphic>
              <a:graphicData uri="http://schemas.openxmlformats.org/drawingml/2006/picture">
                <pic:pic>
                  <pic:nvPicPr>
                    <pic:cNvPr id="0" name=""/>
                    <pic:cNvPicPr/>
                  </pic:nvPicPr>
                  <pic:blipFill>
                    <a:blip r:embed="Rd1ad3d33c699452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5824716" cy="8247386"/>
                    </a:xfrm>
                    <a:prstGeom xmlns:a="http://schemas.openxmlformats.org/drawingml/2006/main" prst="rect">
                      <a:avLst/>
                    </a:prstGeom>
                  </pic:spPr>
                </pic:pic>
              </a:graphicData>
            </a:graphic>
            <wp14:sizeRelH relativeFrom="page">
              <wp14:pctWidth>0</wp14:pctWidth>
            </wp14:sizeRelH>
            <wp14:sizeRelV relativeFrom="page">
              <wp14:pctHeight>0</wp14:pctHeight>
            </wp14:sizeRelV>
          </wp:anchor>
        </w:drawing>
      </w:r>
    </w:p>
    <w:p w:rsidR="00924A5D" w:rsidP="5E4A9230" w:rsidRDefault="00924A5D" w14:paraId="6DD6C4A2" w14:textId="3E06A19D" w14:noSpellErr="1">
      <w:pPr>
        <w:jc w:val="center"/>
        <w:rPr>
          <w:rFonts w:cs="Calibri" w:cstheme="minorAscii"/>
        </w:rPr>
      </w:pPr>
    </w:p>
    <w:p w:rsidR="00924A5D" w:rsidRDefault="00924A5D" w14:paraId="03C77FCB" w14:textId="65BACAD7">
      <w:pPr>
        <w:rPr>
          <w:rFonts w:cstheme="minorHAnsi"/>
        </w:rPr>
      </w:pPr>
    </w:p>
    <w:p w:rsidR="00924A5D" w:rsidRDefault="00924A5D" w14:paraId="6154FB2A" w14:textId="1C1F5EE0">
      <w:pPr>
        <w:rPr>
          <w:rFonts w:cstheme="minorHAnsi"/>
        </w:rPr>
      </w:pPr>
    </w:p>
    <w:p w:rsidR="00924A5D" w:rsidRDefault="00924A5D" w14:paraId="36547736" w14:textId="5AE52C37">
      <w:pPr>
        <w:rPr>
          <w:rFonts w:cstheme="minorHAnsi"/>
        </w:rPr>
      </w:pPr>
    </w:p>
    <w:p w:rsidR="00924A5D" w:rsidRDefault="00924A5D" w14:paraId="5AD7743C" w14:textId="44C7579B">
      <w:pPr>
        <w:rPr>
          <w:rFonts w:cstheme="minorHAnsi"/>
        </w:rPr>
      </w:pPr>
    </w:p>
    <w:p w:rsidR="00924A5D" w:rsidRDefault="00924A5D" w14:paraId="21F734EE" w14:textId="6C936F2A">
      <w:pPr>
        <w:rPr>
          <w:rFonts w:cstheme="minorHAnsi"/>
        </w:rPr>
      </w:pPr>
    </w:p>
    <w:p w:rsidR="00924A5D" w:rsidRDefault="00924A5D" w14:paraId="2384F4EB" w14:textId="77777777">
      <w:pPr>
        <w:rPr>
          <w:rFonts w:cstheme="minorHAnsi"/>
        </w:rPr>
      </w:pPr>
    </w:p>
    <w:p w:rsidR="00924A5D" w:rsidRDefault="00924A5D" w14:paraId="351D0FDA" w14:textId="76D52153">
      <w:pPr>
        <w:rPr>
          <w:rFonts w:cstheme="minorHAnsi"/>
        </w:rPr>
      </w:pPr>
    </w:p>
    <w:p w:rsidR="00924A5D" w:rsidRDefault="00924A5D" w14:paraId="12F77CF0" w14:textId="0350A6AE">
      <w:pPr>
        <w:rPr>
          <w:rFonts w:cstheme="minorHAnsi"/>
        </w:rPr>
      </w:pPr>
    </w:p>
    <w:p w:rsidR="00924A5D" w:rsidRDefault="00924A5D" w14:paraId="57422305" w14:textId="08E52F4B">
      <w:pPr>
        <w:rPr>
          <w:rFonts w:cstheme="minorHAnsi"/>
        </w:rPr>
      </w:pPr>
    </w:p>
    <w:p w:rsidR="00924A5D" w:rsidRDefault="00924A5D" w14:paraId="680CA924" w14:textId="75E50E57">
      <w:pPr>
        <w:rPr>
          <w:rFonts w:cstheme="minorHAnsi"/>
        </w:rPr>
      </w:pPr>
    </w:p>
    <w:p w:rsidR="00924A5D" w:rsidRDefault="00924A5D" w14:paraId="49D9879A" w14:textId="38AE6F36">
      <w:pPr>
        <w:rPr>
          <w:rFonts w:cstheme="minorHAnsi"/>
        </w:rPr>
      </w:pPr>
    </w:p>
    <w:p w:rsidR="00924A5D" w:rsidRDefault="00924A5D" w14:paraId="180D3D84" w14:textId="4805F24D">
      <w:pPr>
        <w:rPr>
          <w:rFonts w:cstheme="minorHAnsi"/>
        </w:rPr>
      </w:pPr>
    </w:p>
    <w:p w:rsidR="00924A5D" w:rsidRDefault="00924A5D" w14:paraId="753AAEE1" w14:textId="52DC297C">
      <w:pPr>
        <w:rPr>
          <w:rFonts w:cstheme="minorHAnsi"/>
        </w:rPr>
      </w:pPr>
    </w:p>
    <w:p w:rsidR="00924A5D" w:rsidRDefault="00924A5D" w14:paraId="167ACF4D" w14:textId="5E1156B0">
      <w:pPr>
        <w:rPr>
          <w:rFonts w:cstheme="minorHAnsi"/>
        </w:rPr>
      </w:pPr>
    </w:p>
    <w:p w:rsidR="00924A5D" w:rsidRDefault="00924A5D" w14:paraId="522AB00E" w14:textId="19C54DC2">
      <w:pPr>
        <w:rPr>
          <w:rFonts w:cstheme="minorHAnsi"/>
        </w:rPr>
      </w:pPr>
    </w:p>
    <w:p w:rsidR="00924A5D" w:rsidRDefault="00924A5D" w14:paraId="009F487C" w14:textId="72AEAB39">
      <w:pPr>
        <w:rPr>
          <w:rFonts w:cstheme="minorHAnsi"/>
        </w:rPr>
      </w:pPr>
    </w:p>
    <w:p w:rsidR="00924A5D" w:rsidRDefault="00924A5D" w14:paraId="689088E7" w14:textId="7C61DE3C">
      <w:pPr>
        <w:rPr>
          <w:rFonts w:cstheme="minorHAnsi"/>
        </w:rPr>
      </w:pPr>
    </w:p>
    <w:p w:rsidR="00924A5D" w:rsidRDefault="00924A5D" w14:paraId="4DA15F63" w14:textId="129D7B31">
      <w:pPr>
        <w:rPr>
          <w:rFonts w:cstheme="minorHAnsi"/>
        </w:rPr>
      </w:pPr>
    </w:p>
    <w:p w:rsidR="00924A5D" w:rsidRDefault="00924A5D" w14:paraId="0B29F68F" w14:textId="11194A15">
      <w:pPr>
        <w:rPr>
          <w:rFonts w:cstheme="minorHAnsi"/>
        </w:rPr>
      </w:pPr>
    </w:p>
    <w:p w:rsidR="00924A5D" w:rsidRDefault="00924A5D" w14:paraId="50B141FE" w14:textId="3C101400">
      <w:pPr>
        <w:rPr>
          <w:rFonts w:cstheme="minorHAnsi"/>
        </w:rPr>
      </w:pPr>
    </w:p>
    <w:p w:rsidR="00924A5D" w:rsidRDefault="00924A5D" w14:paraId="431BEDB5" w14:textId="3E02E699">
      <w:pPr>
        <w:rPr>
          <w:rFonts w:cstheme="minorHAnsi"/>
        </w:rPr>
      </w:pPr>
    </w:p>
    <w:p w:rsidR="00924A5D" w:rsidRDefault="00924A5D" w14:paraId="0820B2EE" w14:textId="4DD2D75E">
      <w:pPr>
        <w:rPr>
          <w:rFonts w:cstheme="minorHAnsi"/>
        </w:rPr>
      </w:pPr>
    </w:p>
    <w:p w:rsidR="00924A5D" w:rsidRDefault="00924A5D" w14:paraId="7E6C7F6C" w14:textId="3EE84C62">
      <w:pPr>
        <w:rPr>
          <w:rFonts w:cstheme="minorHAnsi"/>
        </w:rPr>
      </w:pPr>
    </w:p>
    <w:p w:rsidR="00924A5D" w:rsidRDefault="00924A5D" w14:paraId="67BB6366" w14:textId="2A56A92B">
      <w:pPr>
        <w:rPr>
          <w:rFonts w:cstheme="minorHAnsi"/>
        </w:rPr>
      </w:pPr>
    </w:p>
    <w:p w:rsidR="00924A5D" w:rsidRDefault="00924A5D" w14:paraId="4A74434D" w14:textId="29428B54">
      <w:pPr>
        <w:rPr>
          <w:rFonts w:cstheme="minorHAnsi"/>
        </w:rPr>
      </w:pPr>
    </w:p>
    <w:p w:rsidR="00924A5D" w:rsidRDefault="00924A5D" w14:paraId="58F27550" w14:textId="2FE9CD0E">
      <w:pPr>
        <w:rPr>
          <w:rFonts w:cstheme="minorHAnsi"/>
        </w:rPr>
      </w:pPr>
    </w:p>
    <w:p w:rsidR="00924A5D" w:rsidRDefault="00924A5D" w14:paraId="44EEA822" w14:textId="735934AF">
      <w:pPr>
        <w:rPr>
          <w:rFonts w:cstheme="minorHAnsi"/>
        </w:rPr>
      </w:pPr>
    </w:p>
    <w:p w:rsidR="00924A5D" w:rsidRDefault="00924A5D" w14:paraId="43A15EF7" w14:textId="16857828">
      <w:pPr>
        <w:rPr>
          <w:rFonts w:cstheme="minorHAnsi"/>
        </w:rPr>
      </w:pPr>
    </w:p>
    <w:p w:rsidR="00924A5D" w:rsidRDefault="00924A5D" w14:paraId="4082F115" w14:textId="65347D16">
      <w:pPr>
        <w:rPr>
          <w:rFonts w:cstheme="minorHAnsi"/>
        </w:rPr>
      </w:pPr>
    </w:p>
    <w:p w:rsidR="00924A5D" w:rsidRDefault="00924A5D" w14:paraId="722881E4" w14:textId="46451900">
      <w:pPr>
        <w:rPr>
          <w:rFonts w:cstheme="minorHAnsi"/>
        </w:rPr>
      </w:pPr>
    </w:p>
    <w:p w:rsidR="00924A5D" w:rsidRDefault="00924A5D" w14:paraId="42D97573" w14:textId="7ED5CBE0">
      <w:pPr>
        <w:rPr>
          <w:rFonts w:cstheme="minorHAnsi"/>
        </w:rPr>
      </w:pPr>
    </w:p>
    <w:p w:rsidR="00924A5D" w:rsidRDefault="00924A5D" w14:paraId="3C48BFDC" w14:textId="36881D50">
      <w:pPr>
        <w:rPr>
          <w:rFonts w:cstheme="minorHAnsi"/>
        </w:rPr>
      </w:pPr>
    </w:p>
    <w:p w:rsidR="00924A5D" w:rsidRDefault="00924A5D" w14:paraId="524C5624" w14:textId="035F49FE">
      <w:pPr>
        <w:rPr>
          <w:rFonts w:cstheme="minorHAnsi"/>
        </w:rPr>
      </w:pPr>
    </w:p>
    <w:p w:rsidR="00924A5D" w:rsidRDefault="00924A5D" w14:paraId="4B521F72" w14:textId="06D6739F">
      <w:pPr>
        <w:rPr>
          <w:rFonts w:cstheme="minorHAnsi"/>
        </w:rPr>
      </w:pPr>
    </w:p>
    <w:p w:rsidR="00924A5D" w:rsidRDefault="00924A5D" w14:paraId="4C15960D" w14:textId="35781ABD">
      <w:pPr>
        <w:rPr>
          <w:rFonts w:cstheme="minorHAnsi"/>
        </w:rPr>
      </w:pPr>
    </w:p>
    <w:p w:rsidR="00924A5D" w:rsidRDefault="00924A5D" w14:paraId="3A38D3F1" w14:textId="21B47F1F">
      <w:pPr>
        <w:rPr>
          <w:rFonts w:cstheme="minorHAnsi"/>
        </w:rPr>
      </w:pPr>
    </w:p>
    <w:p w:rsidR="00924A5D" w:rsidRDefault="00924A5D" w14:paraId="54289FB6" w14:textId="5AAB8234">
      <w:pPr>
        <w:rPr>
          <w:rFonts w:cstheme="minorHAnsi"/>
        </w:rPr>
      </w:pPr>
    </w:p>
    <w:p w:rsidR="00924A5D" w:rsidP="12BE1F29" w:rsidRDefault="00924A5D" w14:paraId="215B8F05" w14:textId="0C2A1F31"/>
    <w:p w:rsidR="12BE1F29" w:rsidP="12BE1F29" w:rsidRDefault="12BE1F29" w14:paraId="30EA6855" w14:textId="3619DCE6"/>
    <w:p w:rsidR="00924A5D" w:rsidRDefault="00924A5D" w14:paraId="6C4EB134" w14:textId="404581DC">
      <w:pPr>
        <w:rPr>
          <w:rFonts w:cstheme="minorHAnsi"/>
        </w:rPr>
      </w:pPr>
    </w:p>
    <w:p w:rsidR="00924A5D" w:rsidRDefault="00924A5D" w14:paraId="375EB7AD" w14:textId="008B4EBC">
      <w:pPr>
        <w:rPr>
          <w:rFonts w:cstheme="minorHAnsi"/>
        </w:rPr>
      </w:pPr>
    </w:p>
    <w:p w:rsidRPr="00222DD8" w:rsidR="00924A5D" w:rsidRDefault="00924A5D" w14:paraId="27E07CB5" w14:textId="1D9D1D2C">
      <w:pPr>
        <w:rPr>
          <w:rFonts w:cstheme="minorHAnsi"/>
        </w:rPr>
      </w:pPr>
    </w:p>
    <w:p w:rsidRPr="00222DD8" w:rsidR="00A7545E" w:rsidRDefault="00A7545E" w14:paraId="26F6327B" w14:textId="6EFF7CA0">
      <w:pPr>
        <w:rPr>
          <w:rFonts w:cstheme="minorHAnsi"/>
        </w:rPr>
      </w:pPr>
    </w:p>
    <w:p w:rsidRPr="00222DD8" w:rsidR="00A7545E" w:rsidRDefault="00A7545E" w14:paraId="3D57CA8C" w14:textId="76036986">
      <w:pPr>
        <w:rPr>
          <w:rFonts w:cstheme="minorHAnsi"/>
        </w:rPr>
      </w:pPr>
    </w:p>
    <w:p w:rsidRPr="00222DD8" w:rsidR="00A7545E" w:rsidRDefault="00A7545E" w14:paraId="74D79041" w14:textId="0CC60E45">
      <w:pPr>
        <w:rPr>
          <w:rFonts w:cstheme="minorHAnsi"/>
        </w:rPr>
      </w:pPr>
    </w:p>
    <w:p w:rsidRPr="00222DD8" w:rsidR="00A7545E" w:rsidP="00A7545E" w:rsidRDefault="00A7545E" w14:paraId="251E1BE6" w14:textId="036CF2FD">
      <w:pPr>
        <w:jc w:val="center"/>
        <w:rPr>
          <w:rFonts w:cstheme="minorHAnsi"/>
        </w:rPr>
      </w:pPr>
      <w:r w:rsidRPr="00222DD8">
        <w:rPr>
          <w:rFonts w:cstheme="minorHAnsi"/>
          <w:sz w:val="36"/>
          <w:szCs w:val="36"/>
        </w:rPr>
        <w:lastRenderedPageBreak/>
        <w:t>Règlement</w:t>
      </w:r>
    </w:p>
    <w:p w:rsidRPr="00222DD8" w:rsidR="00A7545E" w:rsidRDefault="00A7545E" w14:paraId="32BB85AD" w14:textId="77777777">
      <w:pPr>
        <w:rPr>
          <w:rFonts w:cstheme="minorHAnsi"/>
        </w:rPr>
      </w:pPr>
    </w:p>
    <w:p w:rsidRPr="00222DD8" w:rsidR="00A7545E" w:rsidP="00A7545E" w:rsidRDefault="00A7545E" w14:paraId="5BDD35EA" w14:textId="27B7DB5E">
      <w:pPr>
        <w:pStyle w:val="Paragraphedeliste"/>
        <w:numPr>
          <w:ilvl w:val="0"/>
          <w:numId w:val="1"/>
        </w:numPr>
        <w:rPr>
          <w:rFonts w:cstheme="minorHAnsi"/>
          <w:b/>
          <w:bCs/>
          <w:u w:val="single"/>
        </w:rPr>
      </w:pPr>
      <w:r w:rsidRPr="00222DD8">
        <w:rPr>
          <w:rFonts w:cstheme="minorHAnsi"/>
          <w:b/>
          <w:bCs/>
          <w:u w:val="single"/>
        </w:rPr>
        <w:t>Article 1 : Organisation</w:t>
      </w:r>
    </w:p>
    <w:p w:rsidRPr="00222DD8" w:rsidR="00A7545E" w:rsidP="00A7545E" w:rsidRDefault="00A7545E" w14:paraId="53676F54" w14:textId="019C1EAD">
      <w:pPr>
        <w:rPr>
          <w:rFonts w:cstheme="minorHAnsi"/>
        </w:rPr>
      </w:pPr>
    </w:p>
    <w:p w:rsidRPr="00222DD8" w:rsidR="00A7545E" w:rsidP="00DF6233" w:rsidRDefault="00A7545E" w14:paraId="172A5171" w14:textId="1DC28362">
      <w:pPr>
        <w:ind w:right="561"/>
        <w:rPr>
          <w:rFonts w:eastAsia="Times New Roman" w:cstheme="minorHAnsi"/>
          <w:color w:val="000000"/>
          <w:sz w:val="22"/>
          <w:szCs w:val="22"/>
          <w:lang w:eastAsia="fr-FR"/>
        </w:rPr>
      </w:pPr>
      <w:r w:rsidRPr="00222DD8">
        <w:rPr>
          <w:rFonts w:eastAsia="Times New Roman" w:cstheme="minorHAnsi"/>
          <w:color w:val="000000"/>
          <w:sz w:val="22"/>
          <w:szCs w:val="22"/>
          <w:lang w:eastAsia="fr-FR"/>
        </w:rPr>
        <w:t xml:space="preserve">La compétition a lieu le samedi </w:t>
      </w:r>
      <w:r w:rsidR="005116F2">
        <w:rPr>
          <w:rFonts w:eastAsia="Times New Roman" w:cstheme="minorHAnsi"/>
          <w:color w:val="000000"/>
          <w:sz w:val="22"/>
          <w:szCs w:val="22"/>
          <w:lang w:eastAsia="fr-FR"/>
        </w:rPr>
        <w:t>13</w:t>
      </w:r>
      <w:r w:rsidRPr="00222DD8">
        <w:rPr>
          <w:rFonts w:eastAsia="Times New Roman" w:cstheme="minorHAnsi"/>
          <w:color w:val="000000"/>
          <w:sz w:val="22"/>
          <w:szCs w:val="22"/>
          <w:lang w:eastAsia="fr-FR"/>
        </w:rPr>
        <w:t xml:space="preserve"> et dimanche </w:t>
      </w:r>
      <w:r w:rsidR="005116F2">
        <w:rPr>
          <w:rFonts w:eastAsia="Times New Roman" w:cstheme="minorHAnsi"/>
          <w:color w:val="000000"/>
          <w:sz w:val="22"/>
          <w:szCs w:val="22"/>
          <w:lang w:eastAsia="fr-FR"/>
        </w:rPr>
        <w:t>14 avril</w:t>
      </w:r>
      <w:r w:rsidRPr="00222DD8">
        <w:rPr>
          <w:rFonts w:eastAsia="Times New Roman" w:cstheme="minorHAnsi"/>
          <w:color w:val="000000"/>
          <w:sz w:val="22"/>
          <w:szCs w:val="22"/>
          <w:lang w:eastAsia="fr-FR"/>
        </w:rPr>
        <w:t xml:space="preserve"> 202</w:t>
      </w:r>
      <w:r w:rsidR="005116F2">
        <w:rPr>
          <w:rFonts w:eastAsia="Times New Roman" w:cstheme="minorHAnsi"/>
          <w:color w:val="000000"/>
          <w:sz w:val="22"/>
          <w:szCs w:val="22"/>
          <w:lang w:eastAsia="fr-FR"/>
        </w:rPr>
        <w:t>4</w:t>
      </w:r>
      <w:r w:rsidRPr="00222DD8">
        <w:rPr>
          <w:rFonts w:eastAsia="Times New Roman" w:cstheme="minorHAnsi"/>
          <w:color w:val="000000"/>
          <w:sz w:val="22"/>
          <w:szCs w:val="22"/>
          <w:lang w:eastAsia="fr-FR"/>
        </w:rPr>
        <w:t xml:space="preserve"> à Espalion</w:t>
      </w:r>
      <w:r w:rsidRPr="00222DD8" w:rsidR="00DF6233">
        <w:rPr>
          <w:rFonts w:eastAsia="Times New Roman" w:cstheme="minorHAnsi"/>
          <w:color w:val="000000"/>
          <w:sz w:val="22"/>
          <w:szCs w:val="22"/>
          <w:lang w:eastAsia="fr-FR"/>
        </w:rPr>
        <w:t xml:space="preserve"> </w:t>
      </w:r>
      <w:r w:rsidRPr="00222DD8">
        <w:rPr>
          <w:rFonts w:eastAsia="Times New Roman" w:cstheme="minorHAnsi"/>
          <w:color w:val="000000"/>
          <w:sz w:val="22"/>
          <w:szCs w:val="22"/>
          <w:lang w:eastAsia="fr-FR"/>
        </w:rPr>
        <w:t>(Aveyron).</w:t>
      </w:r>
    </w:p>
    <w:p w:rsidRPr="00222DD8" w:rsidR="00A7545E" w:rsidP="00DF6233" w:rsidRDefault="00000000" w14:paraId="4D832601" w14:textId="77777777">
      <w:pPr>
        <w:ind w:right="561"/>
        <w:rPr>
          <w:rFonts w:eastAsia="Times New Roman" w:cstheme="minorHAnsi"/>
          <w:sz w:val="22"/>
          <w:szCs w:val="22"/>
          <w:lang w:eastAsia="fr-FR"/>
        </w:rPr>
      </w:pPr>
      <w:hyperlink w:history="1" r:id="rId6">
        <w:r w:rsidRPr="00222DD8" w:rsidR="00A7545E">
          <w:rPr>
            <w:rStyle w:val="Lienhypertexte"/>
            <w:rFonts w:eastAsia="Times New Roman" w:cstheme="minorHAnsi"/>
            <w:sz w:val="22"/>
            <w:szCs w:val="22"/>
            <w:lang w:eastAsia="fr-FR"/>
          </w:rPr>
          <w:t>Gymnase Intercommunal d’Espalion, Av. de Saint-Pierre, 12500 Espalion.</w:t>
        </w:r>
      </w:hyperlink>
    </w:p>
    <w:p w:rsidRPr="00222DD8" w:rsidR="00A7545E" w:rsidP="00DF6233" w:rsidRDefault="00A7545E" w14:paraId="3B55D8EB" w14:textId="3905933A">
      <w:pPr>
        <w:ind w:right="561"/>
        <w:rPr>
          <w:rFonts w:eastAsia="Times New Roman" w:cstheme="minorHAnsi"/>
          <w:sz w:val="22"/>
          <w:szCs w:val="22"/>
          <w:lang w:eastAsia="fr-FR"/>
        </w:rPr>
      </w:pPr>
      <w:r w:rsidRPr="00222DD8">
        <w:rPr>
          <w:rFonts w:eastAsia="Times New Roman" w:cstheme="minorHAnsi"/>
          <w:sz w:val="22"/>
          <w:szCs w:val="22"/>
          <w:lang w:eastAsia="fr-FR"/>
        </w:rPr>
        <w:t xml:space="preserve">Samedi </w:t>
      </w:r>
      <w:r w:rsidR="005116F2">
        <w:rPr>
          <w:rFonts w:eastAsia="Times New Roman" w:cstheme="minorHAnsi"/>
          <w:sz w:val="22"/>
          <w:szCs w:val="22"/>
          <w:lang w:eastAsia="fr-FR"/>
        </w:rPr>
        <w:t>13 avril</w:t>
      </w:r>
      <w:r w:rsidRPr="00222DD8">
        <w:rPr>
          <w:rFonts w:eastAsia="Times New Roman" w:cstheme="minorHAnsi"/>
          <w:sz w:val="22"/>
          <w:szCs w:val="22"/>
          <w:lang w:eastAsia="fr-FR"/>
        </w:rPr>
        <w:t xml:space="preserve"> : ouverture de la salle à </w:t>
      </w:r>
      <w:r w:rsidR="005116F2">
        <w:rPr>
          <w:rFonts w:eastAsia="Times New Roman" w:cstheme="minorHAnsi"/>
          <w:sz w:val="22"/>
          <w:szCs w:val="22"/>
          <w:lang w:eastAsia="fr-FR"/>
        </w:rPr>
        <w:t>9</w:t>
      </w:r>
      <w:r w:rsidRPr="00222DD8">
        <w:rPr>
          <w:rFonts w:eastAsia="Times New Roman" w:cstheme="minorHAnsi"/>
          <w:sz w:val="22"/>
          <w:szCs w:val="22"/>
          <w:lang w:eastAsia="fr-FR"/>
        </w:rPr>
        <w:t xml:space="preserve">h et </w:t>
      </w:r>
      <w:r w:rsidRPr="00C269EF">
        <w:rPr>
          <w:rFonts w:eastAsia="Times New Roman" w:cstheme="minorHAnsi"/>
          <w:b/>
          <w:bCs/>
          <w:sz w:val="22"/>
          <w:szCs w:val="22"/>
          <w:lang w:eastAsia="fr-FR"/>
        </w:rPr>
        <w:t>début de la compétition à 1</w:t>
      </w:r>
      <w:r w:rsidRPr="00C269EF" w:rsidR="005116F2">
        <w:rPr>
          <w:rFonts w:eastAsia="Times New Roman" w:cstheme="minorHAnsi"/>
          <w:b/>
          <w:bCs/>
          <w:sz w:val="22"/>
          <w:szCs w:val="22"/>
          <w:lang w:eastAsia="fr-FR"/>
        </w:rPr>
        <w:t>1</w:t>
      </w:r>
      <w:r w:rsidRPr="00C269EF">
        <w:rPr>
          <w:rFonts w:eastAsia="Times New Roman" w:cstheme="minorHAnsi"/>
          <w:b/>
          <w:bCs/>
          <w:sz w:val="22"/>
          <w:szCs w:val="22"/>
          <w:lang w:eastAsia="fr-FR"/>
        </w:rPr>
        <w:t>h</w:t>
      </w:r>
      <w:r w:rsidRPr="00222DD8" w:rsidR="00DF6233">
        <w:rPr>
          <w:rFonts w:eastAsia="Times New Roman" w:cstheme="minorHAnsi"/>
          <w:sz w:val="22"/>
          <w:szCs w:val="22"/>
          <w:lang w:eastAsia="fr-FR"/>
        </w:rPr>
        <w:t>.</w:t>
      </w:r>
    </w:p>
    <w:p w:rsidRPr="00C269EF" w:rsidR="00A7545E" w:rsidP="00DF6233" w:rsidRDefault="00A7545E" w14:paraId="676F8011" w14:textId="53792608">
      <w:pPr>
        <w:ind w:right="561"/>
        <w:rPr>
          <w:rFonts w:eastAsia="Times New Roman" w:cstheme="minorHAnsi"/>
          <w:b/>
          <w:bCs/>
          <w:sz w:val="22"/>
          <w:szCs w:val="22"/>
          <w:lang w:eastAsia="fr-FR"/>
        </w:rPr>
      </w:pPr>
      <w:r w:rsidRPr="00222DD8">
        <w:rPr>
          <w:rFonts w:eastAsia="Times New Roman" w:cstheme="minorHAnsi"/>
          <w:sz w:val="22"/>
          <w:szCs w:val="22"/>
          <w:lang w:eastAsia="fr-FR"/>
        </w:rPr>
        <w:t xml:space="preserve">Dimanche </w:t>
      </w:r>
      <w:r w:rsidR="005116F2">
        <w:rPr>
          <w:rFonts w:eastAsia="Times New Roman" w:cstheme="minorHAnsi"/>
          <w:sz w:val="22"/>
          <w:szCs w:val="22"/>
          <w:lang w:eastAsia="fr-FR"/>
        </w:rPr>
        <w:t>14</w:t>
      </w:r>
      <w:r w:rsidRPr="00222DD8">
        <w:rPr>
          <w:rFonts w:eastAsia="Times New Roman" w:cstheme="minorHAnsi"/>
          <w:sz w:val="22"/>
          <w:szCs w:val="22"/>
          <w:lang w:eastAsia="fr-FR"/>
        </w:rPr>
        <w:t xml:space="preserve"> </w:t>
      </w:r>
      <w:r w:rsidR="005116F2">
        <w:rPr>
          <w:rFonts w:eastAsia="Times New Roman" w:cstheme="minorHAnsi"/>
          <w:sz w:val="22"/>
          <w:szCs w:val="22"/>
          <w:lang w:eastAsia="fr-FR"/>
        </w:rPr>
        <w:t>avril</w:t>
      </w:r>
      <w:r w:rsidRPr="00222DD8">
        <w:rPr>
          <w:rFonts w:eastAsia="Times New Roman" w:cstheme="minorHAnsi"/>
          <w:sz w:val="22"/>
          <w:szCs w:val="22"/>
          <w:lang w:eastAsia="fr-FR"/>
        </w:rPr>
        <w:t xml:space="preserve"> : ouverture de la salle à 7h45 et </w:t>
      </w:r>
      <w:r w:rsidRPr="00C269EF">
        <w:rPr>
          <w:rFonts w:eastAsia="Times New Roman" w:cstheme="minorHAnsi"/>
          <w:b/>
          <w:bCs/>
          <w:sz w:val="22"/>
          <w:szCs w:val="22"/>
          <w:lang w:eastAsia="fr-FR"/>
        </w:rPr>
        <w:t>fin de la compétition à 18h</w:t>
      </w:r>
      <w:r w:rsidRPr="00C269EF" w:rsidR="00DF6233">
        <w:rPr>
          <w:rFonts w:eastAsia="Times New Roman" w:cstheme="minorHAnsi"/>
          <w:b/>
          <w:bCs/>
          <w:sz w:val="22"/>
          <w:szCs w:val="22"/>
          <w:lang w:eastAsia="fr-FR"/>
        </w:rPr>
        <w:t>.</w:t>
      </w:r>
    </w:p>
    <w:p w:rsidRPr="00222DD8" w:rsidR="00A7545E" w:rsidP="00DF6233" w:rsidRDefault="00A7545E" w14:paraId="3B90FE11" w14:textId="78DC5F19">
      <w:pPr>
        <w:ind w:right="561"/>
        <w:rPr>
          <w:rFonts w:eastAsia="Times New Roman" w:cstheme="minorHAnsi"/>
          <w:color w:val="000000"/>
          <w:sz w:val="22"/>
          <w:szCs w:val="22"/>
          <w:lang w:eastAsia="fr-FR"/>
        </w:rPr>
      </w:pPr>
      <w:r w:rsidRPr="00222DD8">
        <w:rPr>
          <w:rFonts w:eastAsia="Times New Roman" w:cstheme="minorHAnsi"/>
          <w:sz w:val="22"/>
          <w:szCs w:val="22"/>
          <w:lang w:eastAsia="fr-FR"/>
        </w:rPr>
        <w:t xml:space="preserve">Les inscriptions seront closes le </w:t>
      </w:r>
      <w:r w:rsidR="005116F2">
        <w:rPr>
          <w:rFonts w:eastAsia="Times New Roman" w:cstheme="minorHAnsi"/>
          <w:sz w:val="22"/>
          <w:szCs w:val="22"/>
          <w:lang w:eastAsia="fr-FR"/>
        </w:rPr>
        <w:t>vendredi</w:t>
      </w:r>
      <w:r w:rsidRPr="00222DD8">
        <w:rPr>
          <w:rFonts w:eastAsia="Times New Roman" w:cstheme="minorHAnsi"/>
          <w:sz w:val="22"/>
          <w:szCs w:val="22"/>
          <w:lang w:eastAsia="fr-FR"/>
        </w:rPr>
        <w:t xml:space="preserve"> </w:t>
      </w:r>
      <w:r w:rsidR="005116F2">
        <w:rPr>
          <w:rFonts w:eastAsia="Times New Roman" w:cstheme="minorHAnsi"/>
          <w:sz w:val="22"/>
          <w:szCs w:val="22"/>
          <w:lang w:eastAsia="fr-FR"/>
        </w:rPr>
        <w:t>23</w:t>
      </w:r>
      <w:r w:rsidRPr="00222DD8">
        <w:rPr>
          <w:rFonts w:eastAsia="Times New Roman" w:cstheme="minorHAnsi"/>
          <w:sz w:val="22"/>
          <w:szCs w:val="22"/>
          <w:lang w:eastAsia="fr-FR"/>
        </w:rPr>
        <w:t xml:space="preserve"> </w:t>
      </w:r>
      <w:r w:rsidR="005116F2">
        <w:rPr>
          <w:rFonts w:eastAsia="Times New Roman" w:cstheme="minorHAnsi"/>
          <w:sz w:val="22"/>
          <w:szCs w:val="22"/>
          <w:lang w:eastAsia="fr-FR"/>
        </w:rPr>
        <w:t xml:space="preserve">mars </w:t>
      </w:r>
      <w:r w:rsidRPr="00222DD8">
        <w:rPr>
          <w:rFonts w:eastAsia="Times New Roman" w:cstheme="minorHAnsi"/>
          <w:sz w:val="22"/>
          <w:szCs w:val="22"/>
          <w:lang w:eastAsia="fr-FR"/>
        </w:rPr>
        <w:t>202</w:t>
      </w:r>
      <w:r w:rsidR="005116F2">
        <w:rPr>
          <w:rFonts w:eastAsia="Times New Roman" w:cstheme="minorHAnsi"/>
          <w:sz w:val="22"/>
          <w:szCs w:val="22"/>
          <w:lang w:eastAsia="fr-FR"/>
        </w:rPr>
        <w:t>4</w:t>
      </w:r>
      <w:r w:rsidRPr="00222DD8">
        <w:rPr>
          <w:rFonts w:eastAsia="Times New Roman" w:cstheme="minorHAnsi"/>
          <w:sz w:val="22"/>
          <w:szCs w:val="22"/>
          <w:lang w:eastAsia="fr-FR"/>
        </w:rPr>
        <w:t>.</w:t>
      </w:r>
    </w:p>
    <w:p w:rsidRPr="00222DD8" w:rsidR="00A7545E" w:rsidP="00DF6233" w:rsidRDefault="00A7545E" w14:paraId="446FAF9D" w14:textId="0397447B">
      <w:pPr>
        <w:ind w:right="561"/>
        <w:rPr>
          <w:rFonts w:eastAsia="Times New Roman" w:cstheme="minorHAnsi"/>
          <w:color w:val="000000"/>
          <w:sz w:val="22"/>
          <w:szCs w:val="22"/>
          <w:lang w:eastAsia="fr-FR"/>
        </w:rPr>
      </w:pPr>
      <w:r w:rsidRPr="00222DD8">
        <w:rPr>
          <w:rFonts w:eastAsia="Times New Roman" w:cstheme="minorHAnsi"/>
          <w:color w:val="000000"/>
          <w:sz w:val="22"/>
          <w:szCs w:val="22"/>
          <w:lang w:eastAsia="fr-FR"/>
        </w:rPr>
        <w:t xml:space="preserve">La compétition est organisée par Pongistic ! </w:t>
      </w:r>
      <w:r w:rsidRPr="00222DD8">
        <w:rPr>
          <w:rFonts w:eastAsia="Times New Roman" w:cstheme="minorHAnsi"/>
          <w:i/>
          <w:iCs/>
          <w:color w:val="000000"/>
          <w:sz w:val="22"/>
          <w:szCs w:val="22"/>
          <w:lang w:eastAsia="fr-FR"/>
        </w:rPr>
        <w:t>Le top du ping en Occitanie</w:t>
      </w:r>
      <w:r w:rsidRPr="00222DD8" w:rsidR="00DF6233">
        <w:rPr>
          <w:rFonts w:eastAsia="Times New Roman" w:cstheme="minorHAnsi"/>
          <w:i/>
          <w:iCs/>
          <w:color w:val="000000"/>
          <w:sz w:val="22"/>
          <w:szCs w:val="22"/>
          <w:lang w:eastAsia="fr-FR"/>
        </w:rPr>
        <w:t>.</w:t>
      </w:r>
    </w:p>
    <w:p w:rsidRPr="00222DD8" w:rsidR="00A7545E" w:rsidP="00DF6233" w:rsidRDefault="00A7545E" w14:paraId="0BB0E0EC" w14:textId="77777777">
      <w:pPr>
        <w:ind w:right="561"/>
        <w:rPr>
          <w:rFonts w:eastAsia="Times New Roman" w:cstheme="minorHAnsi"/>
          <w:color w:val="000000"/>
          <w:sz w:val="22"/>
          <w:szCs w:val="22"/>
          <w:lang w:eastAsia="fr-FR"/>
        </w:rPr>
      </w:pPr>
      <w:r w:rsidRPr="00222DD8">
        <w:rPr>
          <w:rFonts w:eastAsia="Times New Roman" w:cstheme="minorHAnsi"/>
          <w:color w:val="000000"/>
          <w:sz w:val="22"/>
          <w:szCs w:val="22"/>
          <w:lang w:eastAsia="fr-FR"/>
        </w:rPr>
        <w:t>Les règlements fédéraux seront strictement respectés.</w:t>
      </w:r>
    </w:p>
    <w:p w:rsidRPr="00222DD8" w:rsidR="00A7545E" w:rsidP="00DF6233" w:rsidRDefault="00A7545E" w14:paraId="1BB16AC5" w14:textId="77777777">
      <w:pPr>
        <w:ind w:right="561"/>
        <w:rPr>
          <w:rFonts w:eastAsia="Times New Roman" w:cstheme="minorHAnsi"/>
          <w:color w:val="000000"/>
          <w:sz w:val="22"/>
          <w:szCs w:val="22"/>
          <w:lang w:eastAsia="fr-FR"/>
        </w:rPr>
      </w:pPr>
      <w:r w:rsidRPr="00222DD8">
        <w:rPr>
          <w:rFonts w:eastAsia="Times New Roman" w:cstheme="minorHAnsi"/>
          <w:color w:val="000000"/>
          <w:sz w:val="22"/>
          <w:szCs w:val="22"/>
          <w:lang w:eastAsia="fr-FR"/>
        </w:rPr>
        <w:t>La compétition se déroulera au meilleur des 5 manches de 11 points.</w:t>
      </w:r>
    </w:p>
    <w:p w:rsidRPr="00222DD8" w:rsidR="00A7545E" w:rsidP="00DF6233" w:rsidRDefault="00A7545E" w14:paraId="0059C16A" w14:textId="5FA79055">
      <w:pPr>
        <w:ind w:right="561"/>
        <w:rPr>
          <w:rFonts w:eastAsia="Times New Roman" w:cstheme="minorHAnsi"/>
          <w:sz w:val="22"/>
          <w:szCs w:val="22"/>
          <w:lang w:eastAsia="fr-FR"/>
        </w:rPr>
      </w:pPr>
      <w:r w:rsidRPr="00222DD8">
        <w:rPr>
          <w:rFonts w:eastAsia="Times New Roman" w:cstheme="minorHAnsi"/>
          <w:color w:val="000000"/>
          <w:sz w:val="22"/>
          <w:szCs w:val="22"/>
          <w:lang w:eastAsia="fr-FR"/>
        </w:rPr>
        <w:t>Les joueurs(es) évolueront dans un gymnase de 24</w:t>
      </w:r>
      <w:r w:rsidRPr="00222DD8">
        <w:rPr>
          <w:rFonts w:eastAsia="Times New Roman" w:cstheme="minorHAnsi"/>
          <w:color w:val="FF0000"/>
          <w:sz w:val="22"/>
          <w:szCs w:val="22"/>
          <w:lang w:eastAsia="fr-FR"/>
        </w:rPr>
        <w:t xml:space="preserve"> </w:t>
      </w:r>
      <w:r w:rsidRPr="00222DD8">
        <w:rPr>
          <w:rFonts w:eastAsia="Times New Roman" w:cstheme="minorHAnsi"/>
          <w:sz w:val="22"/>
          <w:szCs w:val="22"/>
          <w:lang w:eastAsia="fr-FR"/>
        </w:rPr>
        <w:t>tables</w:t>
      </w:r>
      <w:r w:rsidRPr="00222DD8" w:rsidR="00DF6233">
        <w:rPr>
          <w:rFonts w:eastAsia="Times New Roman" w:cstheme="minorHAnsi"/>
          <w:sz w:val="22"/>
          <w:szCs w:val="22"/>
          <w:lang w:eastAsia="fr-FR"/>
        </w:rPr>
        <w:t>.</w:t>
      </w:r>
    </w:p>
    <w:p w:rsidRPr="00222DD8" w:rsidR="00A7545E" w:rsidP="00DF6233" w:rsidRDefault="00A7545E" w14:paraId="5D517E3B" w14:textId="3A590165">
      <w:pPr>
        <w:ind w:right="561"/>
        <w:rPr>
          <w:rFonts w:eastAsia="Times New Roman" w:cstheme="minorHAnsi"/>
          <w:color w:val="000000"/>
          <w:sz w:val="22"/>
          <w:szCs w:val="22"/>
          <w:lang w:eastAsia="fr-FR"/>
        </w:rPr>
      </w:pPr>
      <w:r w:rsidRPr="00222DD8">
        <w:rPr>
          <w:rFonts w:eastAsia="Times New Roman" w:cstheme="minorHAnsi"/>
          <w:color w:val="000000"/>
          <w:sz w:val="22"/>
          <w:szCs w:val="22"/>
          <w:lang w:eastAsia="fr-FR"/>
        </w:rPr>
        <w:t>Les balles de la compétition seront de la marque Butterfly R40+ 3*</w:t>
      </w:r>
      <w:r w:rsidRPr="00222DD8" w:rsidR="00DF6233">
        <w:rPr>
          <w:rFonts w:eastAsia="Times New Roman" w:cstheme="minorHAnsi"/>
          <w:color w:val="000000"/>
          <w:sz w:val="22"/>
          <w:szCs w:val="22"/>
          <w:lang w:eastAsia="fr-FR"/>
        </w:rPr>
        <w:t>.</w:t>
      </w:r>
    </w:p>
    <w:p w:rsidRPr="00222DD8" w:rsidR="00A7545E" w:rsidP="00A7545E" w:rsidRDefault="00A7545E" w14:paraId="1E512B2E" w14:textId="2AF24799">
      <w:pPr>
        <w:rPr>
          <w:rFonts w:eastAsia="Times New Roman" w:cstheme="minorHAnsi"/>
          <w:color w:val="000000"/>
          <w:lang w:eastAsia="fr-FR"/>
        </w:rPr>
      </w:pPr>
    </w:p>
    <w:p w:rsidRPr="005116F2" w:rsidR="00A7545E" w:rsidP="00A7545E" w:rsidRDefault="00A7545E" w14:paraId="2BB181CA" w14:textId="05B27961">
      <w:pPr>
        <w:pStyle w:val="Paragraphedeliste"/>
        <w:numPr>
          <w:ilvl w:val="0"/>
          <w:numId w:val="1"/>
        </w:numPr>
        <w:rPr>
          <w:rFonts w:cstheme="minorHAnsi"/>
          <w:b/>
          <w:bCs/>
          <w:u w:val="single"/>
        </w:rPr>
      </w:pPr>
      <w:r w:rsidRPr="005116F2">
        <w:rPr>
          <w:rFonts w:cstheme="minorHAnsi"/>
          <w:b/>
          <w:bCs/>
          <w:u w:val="single"/>
        </w:rPr>
        <w:t>Article 2 : conditions de participation et déroulement des deux épreuves</w:t>
      </w:r>
    </w:p>
    <w:p w:rsidRPr="00222DD8" w:rsidR="00A7545E" w:rsidP="00A7545E" w:rsidRDefault="00A7545E" w14:paraId="2AE72AD2" w14:textId="6559A4CF">
      <w:pPr>
        <w:rPr>
          <w:rFonts w:cstheme="minorHAnsi"/>
        </w:rPr>
      </w:pPr>
    </w:p>
    <w:p w:rsidRPr="00222DD8" w:rsidR="00A7545E" w:rsidP="00A7545E" w:rsidRDefault="00A7545E" w14:paraId="49DEFF51" w14:textId="1B3800E1">
      <w:pPr>
        <w:rPr>
          <w:rFonts w:eastAsia="Times New Roman" w:cstheme="minorHAnsi"/>
          <w:b/>
          <w:bCs/>
          <w:color w:val="FF0000"/>
          <w:lang w:eastAsia="fr-FR"/>
        </w:rPr>
      </w:pPr>
      <w:r w:rsidRPr="00222DD8">
        <w:rPr>
          <w:rFonts w:eastAsia="Times New Roman" w:cstheme="minorHAnsi"/>
          <w:b/>
          <w:bCs/>
          <w:color w:val="FF0000"/>
          <w:lang w:eastAsia="fr-FR"/>
        </w:rPr>
        <w:t>Attention nous clôturerons les inscriptions à 16 délégations</w:t>
      </w:r>
      <w:r w:rsidR="005777CE">
        <w:rPr>
          <w:rFonts w:eastAsia="Times New Roman" w:cstheme="minorHAnsi"/>
          <w:b/>
          <w:bCs/>
          <w:color w:val="FF0000"/>
          <w:lang w:eastAsia="fr-FR"/>
        </w:rPr>
        <w:t xml:space="preserve"> complètes</w:t>
      </w:r>
      <w:r w:rsidR="00075E16">
        <w:rPr>
          <w:rFonts w:eastAsia="Times New Roman" w:cstheme="minorHAnsi"/>
          <w:b/>
          <w:bCs/>
          <w:color w:val="FF0000"/>
          <w:lang w:eastAsia="fr-FR"/>
        </w:rPr>
        <w:t xml:space="preserve"> (96 </w:t>
      </w:r>
      <w:proofErr w:type="gramStart"/>
      <w:r w:rsidR="00075E16">
        <w:rPr>
          <w:rFonts w:eastAsia="Times New Roman" w:cstheme="minorHAnsi"/>
          <w:b/>
          <w:bCs/>
          <w:color w:val="FF0000"/>
          <w:lang w:eastAsia="fr-FR"/>
        </w:rPr>
        <w:t>participant</w:t>
      </w:r>
      <w:proofErr w:type="gramEnd"/>
      <w:r w:rsidR="00075E16">
        <w:rPr>
          <w:rFonts w:eastAsia="Times New Roman" w:cstheme="minorHAnsi"/>
          <w:b/>
          <w:bCs/>
          <w:color w:val="FF0000"/>
          <w:lang w:eastAsia="fr-FR"/>
        </w:rPr>
        <w:t>(e)s)</w:t>
      </w:r>
      <w:r w:rsidRPr="00222DD8">
        <w:rPr>
          <w:rFonts w:eastAsia="Times New Roman" w:cstheme="minorHAnsi"/>
          <w:b/>
          <w:bCs/>
          <w:color w:val="FF0000"/>
          <w:lang w:eastAsia="fr-FR"/>
        </w:rPr>
        <w:t>, afin d’être en mesure de respecter les horaires et d’accueillir les équipes participantes dans les meilleures conditions.</w:t>
      </w:r>
    </w:p>
    <w:p w:rsidRPr="00222DD8" w:rsidR="00A7545E" w:rsidP="00A7545E" w:rsidRDefault="00A7545E" w14:paraId="0AF59E52" w14:textId="77777777">
      <w:pPr>
        <w:rPr>
          <w:rFonts w:eastAsia="Times New Roman" w:cstheme="minorHAnsi"/>
          <w:b/>
          <w:bCs/>
          <w:color w:val="000000"/>
          <w:lang w:eastAsia="fr-FR"/>
        </w:rPr>
      </w:pPr>
    </w:p>
    <w:p w:rsidRPr="00222DD8" w:rsidR="00A7545E" w:rsidP="00A7545E" w:rsidRDefault="00A7545E" w14:paraId="0BC765BE" w14:textId="41CA0E49">
      <w:pPr>
        <w:rPr>
          <w:rFonts w:eastAsia="Times New Roman" w:cstheme="minorHAnsi"/>
          <w:b/>
          <w:bCs/>
          <w:color w:val="000000"/>
          <w:sz w:val="22"/>
          <w:szCs w:val="22"/>
          <w:lang w:eastAsia="fr-FR"/>
        </w:rPr>
      </w:pPr>
      <w:r w:rsidRPr="00222DD8">
        <w:rPr>
          <w:rFonts w:eastAsia="Times New Roman" w:cstheme="minorHAnsi"/>
          <w:b/>
          <w:bCs/>
          <w:color w:val="000000"/>
          <w:sz w:val="22"/>
          <w:szCs w:val="22"/>
          <w:lang w:eastAsia="fr-FR"/>
        </w:rPr>
        <w:t xml:space="preserve">Le samedi </w:t>
      </w:r>
      <w:r w:rsidR="005116F2">
        <w:rPr>
          <w:rFonts w:eastAsia="Times New Roman" w:cstheme="minorHAnsi"/>
          <w:b/>
          <w:bCs/>
          <w:color w:val="000000"/>
          <w:sz w:val="22"/>
          <w:szCs w:val="22"/>
          <w:lang w:eastAsia="fr-FR"/>
        </w:rPr>
        <w:t>13 avril</w:t>
      </w:r>
      <w:r w:rsidRPr="00222DD8">
        <w:rPr>
          <w:rFonts w:eastAsia="Times New Roman" w:cstheme="minorHAnsi"/>
          <w:b/>
          <w:bCs/>
          <w:color w:val="000000"/>
          <w:sz w:val="22"/>
          <w:szCs w:val="22"/>
          <w:lang w:eastAsia="fr-FR"/>
        </w:rPr>
        <w:t> : Compétition par équipe </w:t>
      </w:r>
    </w:p>
    <w:p w:rsidRPr="00222DD8" w:rsidR="00A7545E" w:rsidP="00A7545E" w:rsidRDefault="00A7545E" w14:paraId="7B96D51B" w14:textId="7A78546D">
      <w:pPr>
        <w:rPr>
          <w:rFonts w:eastAsia="Times New Roman" w:cstheme="minorHAnsi"/>
          <w:color w:val="000000"/>
          <w:sz w:val="22"/>
          <w:szCs w:val="22"/>
          <w:lang w:eastAsia="fr-FR"/>
        </w:rPr>
      </w:pPr>
      <w:r w:rsidRPr="00222DD8">
        <w:rPr>
          <w:rFonts w:eastAsia="Times New Roman" w:cstheme="minorHAnsi"/>
          <w:color w:val="000000"/>
          <w:sz w:val="22"/>
          <w:szCs w:val="22"/>
          <w:lang w:eastAsia="fr-FR"/>
        </w:rPr>
        <w:t>Équipe de 6 joueurs(es) par délégation.</w:t>
      </w:r>
    </w:p>
    <w:p w:rsidRPr="00222DD8" w:rsidR="00A7545E" w:rsidP="00A7545E" w:rsidRDefault="00A7545E" w14:paraId="3B148BFD" w14:textId="0530E2EE">
      <w:pPr>
        <w:rPr>
          <w:rFonts w:cstheme="minorHAnsi"/>
          <w:sz w:val="22"/>
          <w:szCs w:val="22"/>
        </w:rPr>
      </w:pPr>
    </w:p>
    <w:p w:rsidRPr="00222DD8" w:rsidR="00A7545E" w:rsidP="00A7545E" w:rsidRDefault="00A7545E" w14:paraId="3F7E8294" w14:textId="13F1F69C">
      <w:pPr>
        <w:rPr>
          <w:rFonts w:cstheme="minorHAnsi"/>
          <w:sz w:val="22"/>
          <w:szCs w:val="22"/>
        </w:rPr>
      </w:pPr>
      <w:r w:rsidRPr="00222DD8">
        <w:rPr>
          <w:rFonts w:cstheme="minorHAnsi"/>
          <w:sz w:val="22"/>
          <w:szCs w:val="22"/>
        </w:rPr>
        <w:t xml:space="preserve">Qui peut s’inscrire : </w:t>
      </w:r>
    </w:p>
    <w:p w:rsidRPr="00222DD8" w:rsidR="00A7545E" w:rsidP="00A7545E" w:rsidRDefault="00A7545E" w14:paraId="448E8D46" w14:textId="16B1EA3F">
      <w:pPr>
        <w:pStyle w:val="Paragraphedeliste"/>
        <w:numPr>
          <w:ilvl w:val="0"/>
          <w:numId w:val="2"/>
        </w:numPr>
        <w:ind w:left="-284" w:right="-715"/>
        <w:rPr>
          <w:rFonts w:cstheme="minorHAnsi"/>
          <w:sz w:val="22"/>
          <w:szCs w:val="22"/>
        </w:rPr>
      </w:pPr>
      <w:r w:rsidRPr="00222DD8">
        <w:rPr>
          <w:rFonts w:cstheme="minorHAnsi"/>
          <w:sz w:val="22"/>
          <w:szCs w:val="22"/>
        </w:rPr>
        <w:t>Clubs, entente de clubs, comités départementaux, entente de comités départementaux, ligues, délégations étrangères.</w:t>
      </w:r>
    </w:p>
    <w:p w:rsidRPr="00222DD8" w:rsidR="00A7545E" w:rsidP="00A7545E" w:rsidRDefault="00A7545E" w14:paraId="42742F34" w14:textId="77777777">
      <w:pPr>
        <w:ind w:left="-284" w:right="-715"/>
        <w:rPr>
          <w:rFonts w:cstheme="minorHAnsi"/>
        </w:rPr>
      </w:pPr>
    </w:p>
    <w:p w:rsidRPr="00222DD8" w:rsidR="00A7545E" w:rsidP="00A7545E" w:rsidRDefault="00A7545E" w14:paraId="091666CA" w14:textId="51D9417B">
      <w:pPr>
        <w:ind w:left="-284"/>
        <w:jc w:val="center"/>
        <w:rPr>
          <w:rFonts w:cstheme="minorHAnsi"/>
          <w:b/>
          <w:bCs/>
          <w:u w:val="single"/>
        </w:rPr>
      </w:pPr>
      <w:r w:rsidRPr="00222DD8">
        <w:rPr>
          <w:rFonts w:cstheme="minorHAnsi"/>
          <w:b/>
          <w:bCs/>
          <w:u w:val="single"/>
        </w:rPr>
        <w:t>La compétition est une épreuve individuelle par équipe (délégations)</w:t>
      </w:r>
    </w:p>
    <w:p w:rsidRPr="00222DD8" w:rsidR="00A7545E" w:rsidP="00A7545E" w:rsidRDefault="00A7545E" w14:paraId="2180ABF5" w14:textId="0A3E5A23">
      <w:pPr>
        <w:ind w:left="-284"/>
        <w:rPr>
          <w:rFonts w:cstheme="minorHAnsi"/>
        </w:rPr>
      </w:pPr>
    </w:p>
    <w:p w:rsidRPr="00222DD8" w:rsidR="00A7545E" w:rsidP="00A7545E" w:rsidRDefault="00A7545E" w14:paraId="571C18BE" w14:textId="77777777">
      <w:pPr>
        <w:pStyle w:val="Paragraphedeliste"/>
        <w:numPr>
          <w:ilvl w:val="0"/>
          <w:numId w:val="3"/>
        </w:numPr>
        <w:ind w:left="-284"/>
        <w:rPr>
          <w:rFonts w:eastAsia="Times New Roman" w:cstheme="minorHAnsi"/>
          <w:b/>
          <w:bCs/>
          <w:color w:val="000000"/>
          <w:sz w:val="22"/>
          <w:szCs w:val="22"/>
          <w:lang w:eastAsia="fr-FR"/>
        </w:rPr>
      </w:pPr>
      <w:r w:rsidRPr="00222DD8">
        <w:rPr>
          <w:rFonts w:eastAsia="Times New Roman" w:cstheme="minorHAnsi"/>
          <w:color w:val="000000"/>
          <w:sz w:val="22"/>
          <w:szCs w:val="22"/>
          <w:lang w:eastAsia="fr-FR"/>
        </w:rPr>
        <w:t xml:space="preserve">6 catégories et donc 6 tableaux </w:t>
      </w:r>
      <w:r w:rsidRPr="00222DD8">
        <w:rPr>
          <w:rFonts w:eastAsia="Times New Roman" w:cstheme="minorHAnsi"/>
          <w:b/>
          <w:bCs/>
          <w:color w:val="000000"/>
          <w:sz w:val="22"/>
          <w:szCs w:val="22"/>
          <w:lang w:eastAsia="fr-FR"/>
        </w:rPr>
        <w:t xml:space="preserve">(U9G/U9F/U11G/U11F/U13G/U13F) : </w:t>
      </w:r>
    </w:p>
    <w:p w:rsidRPr="00222DD8" w:rsidR="00A7545E" w:rsidP="00A7545E" w:rsidRDefault="00A7545E" w14:paraId="6BEE1D4B" w14:textId="72D47775">
      <w:pPr>
        <w:ind w:left="-284"/>
        <w:rPr>
          <w:rFonts w:cstheme="minorHAnsi"/>
          <w:sz w:val="22"/>
          <w:szCs w:val="22"/>
        </w:rPr>
      </w:pPr>
      <w:r w:rsidRPr="00222DD8">
        <w:rPr>
          <w:rFonts w:cstheme="minorHAnsi"/>
          <w:sz w:val="22"/>
          <w:szCs w:val="22"/>
        </w:rPr>
        <w:t>- Minimes Garçons-U13G (nés entre le 01/01/201</w:t>
      </w:r>
      <w:r w:rsidR="005116F2">
        <w:rPr>
          <w:rFonts w:cstheme="minorHAnsi"/>
          <w:sz w:val="22"/>
          <w:szCs w:val="22"/>
        </w:rPr>
        <w:t>1</w:t>
      </w:r>
      <w:r w:rsidRPr="00222DD8">
        <w:rPr>
          <w:rFonts w:cstheme="minorHAnsi"/>
          <w:sz w:val="22"/>
          <w:szCs w:val="22"/>
        </w:rPr>
        <w:t xml:space="preserve"> et le 31/12/201</w:t>
      </w:r>
      <w:r w:rsidR="005116F2">
        <w:rPr>
          <w:rFonts w:cstheme="minorHAnsi"/>
          <w:sz w:val="22"/>
          <w:szCs w:val="22"/>
        </w:rPr>
        <w:t>2</w:t>
      </w:r>
      <w:r w:rsidRPr="00222DD8">
        <w:rPr>
          <w:rFonts w:cstheme="minorHAnsi"/>
          <w:sz w:val="22"/>
          <w:szCs w:val="22"/>
        </w:rPr>
        <w:t xml:space="preserve">) </w:t>
      </w:r>
    </w:p>
    <w:p w:rsidRPr="00222DD8" w:rsidR="00A7545E" w:rsidP="00A7545E" w:rsidRDefault="00A7545E" w14:paraId="28E6B225" w14:textId="5794FECF">
      <w:pPr>
        <w:ind w:left="-284" w:right="-1658"/>
        <w:rPr>
          <w:rFonts w:cstheme="minorHAnsi"/>
          <w:sz w:val="22"/>
          <w:szCs w:val="22"/>
        </w:rPr>
      </w:pPr>
      <w:r w:rsidRPr="00222DD8">
        <w:rPr>
          <w:rFonts w:cstheme="minorHAnsi"/>
          <w:sz w:val="22"/>
          <w:szCs w:val="22"/>
        </w:rPr>
        <w:t>- Minimes Filles-U13F (nées entre le 01/01/201</w:t>
      </w:r>
      <w:r w:rsidR="005116F2">
        <w:rPr>
          <w:rFonts w:cstheme="minorHAnsi"/>
          <w:sz w:val="22"/>
          <w:szCs w:val="22"/>
        </w:rPr>
        <w:t>1</w:t>
      </w:r>
      <w:r w:rsidRPr="00222DD8">
        <w:rPr>
          <w:rFonts w:cstheme="minorHAnsi"/>
          <w:sz w:val="22"/>
          <w:szCs w:val="22"/>
        </w:rPr>
        <w:t xml:space="preserve"> et le 31/12/201</w:t>
      </w:r>
      <w:r w:rsidR="005116F2">
        <w:rPr>
          <w:rFonts w:cstheme="minorHAnsi"/>
          <w:sz w:val="22"/>
          <w:szCs w:val="22"/>
        </w:rPr>
        <w:t>2</w:t>
      </w:r>
      <w:r w:rsidRPr="00222DD8">
        <w:rPr>
          <w:rFonts w:cstheme="minorHAnsi"/>
          <w:sz w:val="22"/>
          <w:szCs w:val="22"/>
        </w:rPr>
        <w:t xml:space="preserve">) </w:t>
      </w:r>
    </w:p>
    <w:p w:rsidRPr="00222DD8" w:rsidR="00A7545E" w:rsidP="00A7545E" w:rsidRDefault="00A7545E" w14:paraId="354CFE7F" w14:textId="6E2B1912">
      <w:pPr>
        <w:ind w:left="-284"/>
        <w:rPr>
          <w:rFonts w:cstheme="minorHAnsi"/>
          <w:sz w:val="22"/>
          <w:szCs w:val="22"/>
        </w:rPr>
      </w:pPr>
      <w:r w:rsidRPr="00222DD8">
        <w:rPr>
          <w:rFonts w:cstheme="minorHAnsi"/>
          <w:sz w:val="22"/>
          <w:szCs w:val="22"/>
        </w:rPr>
        <w:t>- Benjamins-U11G (nés entre le 01/01/201</w:t>
      </w:r>
      <w:r w:rsidR="005116F2">
        <w:rPr>
          <w:rFonts w:cstheme="minorHAnsi"/>
          <w:sz w:val="22"/>
          <w:szCs w:val="22"/>
        </w:rPr>
        <w:t>3</w:t>
      </w:r>
      <w:r w:rsidRPr="00222DD8">
        <w:rPr>
          <w:rFonts w:cstheme="minorHAnsi"/>
          <w:sz w:val="22"/>
          <w:szCs w:val="22"/>
        </w:rPr>
        <w:t xml:space="preserve"> et le 31/12/201</w:t>
      </w:r>
      <w:r w:rsidR="005116F2">
        <w:rPr>
          <w:rFonts w:cstheme="minorHAnsi"/>
          <w:sz w:val="22"/>
          <w:szCs w:val="22"/>
        </w:rPr>
        <w:t>4</w:t>
      </w:r>
      <w:r w:rsidRPr="00222DD8">
        <w:rPr>
          <w:rFonts w:cstheme="minorHAnsi"/>
          <w:sz w:val="22"/>
          <w:szCs w:val="22"/>
        </w:rPr>
        <w:t xml:space="preserve">) </w:t>
      </w:r>
    </w:p>
    <w:p w:rsidRPr="00222DD8" w:rsidR="00A7545E" w:rsidP="00A7545E" w:rsidRDefault="00A7545E" w14:paraId="65CC2BCC" w14:textId="16C7436E">
      <w:pPr>
        <w:ind w:left="-284" w:right="-1941"/>
        <w:rPr>
          <w:rFonts w:cstheme="minorHAnsi"/>
          <w:sz w:val="22"/>
          <w:szCs w:val="22"/>
        </w:rPr>
      </w:pPr>
      <w:r w:rsidRPr="00222DD8">
        <w:rPr>
          <w:rFonts w:cstheme="minorHAnsi"/>
          <w:sz w:val="22"/>
          <w:szCs w:val="22"/>
        </w:rPr>
        <w:t>- Benjamines-U11F (nées entre le 01/01/201</w:t>
      </w:r>
      <w:r w:rsidR="005116F2">
        <w:rPr>
          <w:rFonts w:cstheme="minorHAnsi"/>
          <w:sz w:val="22"/>
          <w:szCs w:val="22"/>
        </w:rPr>
        <w:t>3</w:t>
      </w:r>
      <w:r w:rsidRPr="00222DD8">
        <w:rPr>
          <w:rFonts w:cstheme="minorHAnsi"/>
          <w:sz w:val="22"/>
          <w:szCs w:val="22"/>
        </w:rPr>
        <w:t xml:space="preserve"> et le 31/12/201</w:t>
      </w:r>
      <w:r w:rsidR="005116F2">
        <w:rPr>
          <w:rFonts w:cstheme="minorHAnsi"/>
          <w:sz w:val="22"/>
          <w:szCs w:val="22"/>
        </w:rPr>
        <w:t>4</w:t>
      </w:r>
      <w:r w:rsidRPr="00222DD8">
        <w:rPr>
          <w:rFonts w:cstheme="minorHAnsi"/>
          <w:sz w:val="22"/>
          <w:szCs w:val="22"/>
        </w:rPr>
        <w:t xml:space="preserve">) </w:t>
      </w:r>
    </w:p>
    <w:p w:rsidRPr="00222DD8" w:rsidR="00A7545E" w:rsidP="00A7545E" w:rsidRDefault="00A7545E" w14:paraId="33CA682F" w14:textId="47991178">
      <w:pPr>
        <w:ind w:left="-284" w:right="-1941"/>
        <w:rPr>
          <w:rFonts w:cstheme="minorHAnsi"/>
          <w:sz w:val="22"/>
          <w:szCs w:val="22"/>
        </w:rPr>
      </w:pPr>
      <w:r w:rsidRPr="00222DD8">
        <w:rPr>
          <w:rFonts w:cstheme="minorHAnsi"/>
          <w:sz w:val="22"/>
          <w:szCs w:val="22"/>
        </w:rPr>
        <w:t>- Poussins-U9G (nés en 201</w:t>
      </w:r>
      <w:r w:rsidR="005116F2">
        <w:rPr>
          <w:rFonts w:cstheme="minorHAnsi"/>
          <w:sz w:val="22"/>
          <w:szCs w:val="22"/>
        </w:rPr>
        <w:t>5</w:t>
      </w:r>
      <w:r w:rsidRPr="00222DD8">
        <w:rPr>
          <w:rFonts w:cstheme="minorHAnsi"/>
          <w:sz w:val="22"/>
          <w:szCs w:val="22"/>
        </w:rPr>
        <w:t xml:space="preserve"> et après) </w:t>
      </w:r>
    </w:p>
    <w:p w:rsidRPr="00222DD8" w:rsidR="00A7545E" w:rsidP="00A7545E" w:rsidRDefault="00A7545E" w14:paraId="1514B979" w14:textId="1D698E99">
      <w:pPr>
        <w:ind w:left="-284" w:right="-1941"/>
        <w:rPr>
          <w:rFonts w:cstheme="minorHAnsi"/>
          <w:sz w:val="22"/>
          <w:szCs w:val="22"/>
        </w:rPr>
      </w:pPr>
      <w:r w:rsidRPr="00222DD8">
        <w:rPr>
          <w:rFonts w:cstheme="minorHAnsi"/>
          <w:sz w:val="22"/>
          <w:szCs w:val="22"/>
        </w:rPr>
        <w:t>- Poussines-U9F (nées en 20</w:t>
      </w:r>
      <w:r w:rsidR="00C269EF">
        <w:rPr>
          <w:rFonts w:cstheme="minorHAnsi"/>
          <w:sz w:val="22"/>
          <w:szCs w:val="22"/>
        </w:rPr>
        <w:t>15</w:t>
      </w:r>
      <w:r w:rsidRPr="00222DD8">
        <w:rPr>
          <w:rFonts w:cstheme="minorHAnsi"/>
          <w:sz w:val="22"/>
          <w:szCs w:val="22"/>
        </w:rPr>
        <w:t xml:space="preserve"> et après)</w:t>
      </w:r>
    </w:p>
    <w:p w:rsidRPr="00222DD8" w:rsidR="00A7545E" w:rsidP="00A7545E" w:rsidRDefault="00A7545E" w14:paraId="13D33741" w14:textId="65994D73">
      <w:pPr>
        <w:pStyle w:val="Paragraphedeliste"/>
        <w:numPr>
          <w:ilvl w:val="0"/>
          <w:numId w:val="3"/>
        </w:numPr>
        <w:ind w:left="-284" w:right="-1941"/>
        <w:rPr>
          <w:rFonts w:cstheme="minorHAnsi"/>
          <w:sz w:val="22"/>
          <w:szCs w:val="22"/>
        </w:rPr>
      </w:pPr>
      <w:r w:rsidRPr="00222DD8">
        <w:rPr>
          <w:rFonts w:cstheme="minorHAnsi"/>
          <w:sz w:val="22"/>
          <w:szCs w:val="22"/>
        </w:rPr>
        <w:t>Équipe incomplète possible (minimum 4 joueurs(euses)</w:t>
      </w:r>
    </w:p>
    <w:p w:rsidRPr="00222DD8" w:rsidR="00A7545E" w:rsidP="00A7545E" w:rsidRDefault="00A7545E" w14:paraId="453D12BD" w14:textId="7C81D1BB">
      <w:pPr>
        <w:pStyle w:val="Paragraphedeliste"/>
        <w:numPr>
          <w:ilvl w:val="0"/>
          <w:numId w:val="3"/>
        </w:numPr>
        <w:ind w:left="-284" w:right="-1941"/>
        <w:rPr>
          <w:rFonts w:cstheme="minorHAnsi"/>
          <w:sz w:val="22"/>
          <w:szCs w:val="22"/>
        </w:rPr>
      </w:pPr>
      <w:r w:rsidRPr="00222DD8">
        <w:rPr>
          <w:rFonts w:cstheme="minorHAnsi"/>
          <w:sz w:val="22"/>
          <w:szCs w:val="22"/>
        </w:rPr>
        <w:t>Sur classement possible d’une catégorie. Un poussin peut jouer en benjamin mais pas en minime.</w:t>
      </w:r>
    </w:p>
    <w:p w:rsidRPr="00222DD8" w:rsidR="00A7545E" w:rsidP="00A7545E" w:rsidRDefault="00A7545E" w14:paraId="1B57E74D" w14:textId="5A6C3CB8">
      <w:pPr>
        <w:pStyle w:val="Paragraphedeliste"/>
        <w:numPr>
          <w:ilvl w:val="0"/>
          <w:numId w:val="3"/>
        </w:numPr>
        <w:ind w:left="-284" w:right="-1941"/>
        <w:rPr>
          <w:rFonts w:cstheme="minorHAnsi"/>
          <w:sz w:val="22"/>
          <w:szCs w:val="22"/>
        </w:rPr>
      </w:pPr>
      <w:r w:rsidRPr="00222DD8">
        <w:rPr>
          <w:rFonts w:cstheme="minorHAnsi"/>
          <w:sz w:val="22"/>
          <w:szCs w:val="22"/>
        </w:rPr>
        <w:t>Une fille pourra éventuellement jouer en garçons. L’inverse n’est pas possible</w:t>
      </w:r>
    </w:p>
    <w:p w:rsidRPr="00222DD8" w:rsidR="00A7545E" w:rsidP="00A7545E" w:rsidRDefault="00A7545E" w14:paraId="05623850" w14:textId="20667257">
      <w:pPr>
        <w:pStyle w:val="Paragraphedeliste"/>
        <w:numPr>
          <w:ilvl w:val="0"/>
          <w:numId w:val="3"/>
        </w:numPr>
        <w:ind w:left="-284" w:right="-715"/>
        <w:rPr>
          <w:rFonts w:cstheme="minorHAnsi"/>
          <w:sz w:val="22"/>
          <w:szCs w:val="22"/>
        </w:rPr>
      </w:pPr>
      <w:r w:rsidRPr="00222DD8">
        <w:rPr>
          <w:rFonts w:cstheme="minorHAnsi"/>
          <w:sz w:val="22"/>
          <w:szCs w:val="22"/>
        </w:rPr>
        <w:t>Il y aura des poules selon les catégories et ensuite un tableau avec tous les matchs de classement</w:t>
      </w:r>
    </w:p>
    <w:p w:rsidRPr="00222DD8" w:rsidR="00A7545E" w:rsidP="00A7545E" w:rsidRDefault="00A7545E" w14:paraId="44697431" w14:textId="68021527">
      <w:pPr>
        <w:pStyle w:val="Paragraphedeliste"/>
        <w:numPr>
          <w:ilvl w:val="0"/>
          <w:numId w:val="3"/>
        </w:numPr>
        <w:ind w:left="-284" w:right="-715"/>
        <w:rPr>
          <w:rFonts w:cstheme="minorHAnsi"/>
          <w:sz w:val="22"/>
          <w:szCs w:val="22"/>
        </w:rPr>
      </w:pPr>
      <w:r w:rsidRPr="00222DD8">
        <w:rPr>
          <w:rFonts w:cstheme="minorHAnsi"/>
          <w:sz w:val="22"/>
          <w:szCs w:val="22"/>
        </w:rPr>
        <w:t xml:space="preserve">Les joueurs(euses) sont </w:t>
      </w:r>
      <w:proofErr w:type="gramStart"/>
      <w:r w:rsidRPr="00222DD8">
        <w:rPr>
          <w:rFonts w:cstheme="minorHAnsi"/>
          <w:sz w:val="22"/>
          <w:szCs w:val="22"/>
        </w:rPr>
        <w:t>assuré</w:t>
      </w:r>
      <w:proofErr w:type="gramEnd"/>
      <w:r w:rsidR="00CE12F6">
        <w:rPr>
          <w:rFonts w:cstheme="minorHAnsi"/>
          <w:sz w:val="22"/>
          <w:szCs w:val="22"/>
        </w:rPr>
        <w:t>(e)</w:t>
      </w:r>
      <w:r w:rsidRPr="00222DD8">
        <w:rPr>
          <w:rFonts w:cstheme="minorHAnsi"/>
          <w:sz w:val="22"/>
          <w:szCs w:val="22"/>
        </w:rPr>
        <w:t xml:space="preserve">s de jouer </w:t>
      </w:r>
      <w:r w:rsidR="005116F2">
        <w:rPr>
          <w:rFonts w:cstheme="minorHAnsi"/>
          <w:sz w:val="22"/>
          <w:szCs w:val="22"/>
        </w:rPr>
        <w:t>un maximum</w:t>
      </w:r>
      <w:r w:rsidRPr="00222DD8">
        <w:rPr>
          <w:rFonts w:cstheme="minorHAnsi"/>
          <w:sz w:val="22"/>
          <w:szCs w:val="22"/>
        </w:rPr>
        <w:t xml:space="preserve"> de matchs</w:t>
      </w:r>
    </w:p>
    <w:p w:rsidRPr="00222DD8" w:rsidR="00A7545E" w:rsidP="00A7545E" w:rsidRDefault="00A7545E" w14:paraId="7D864F73" w14:textId="31DA9C7B">
      <w:pPr>
        <w:ind w:right="-715"/>
        <w:rPr>
          <w:rFonts w:cstheme="minorHAnsi"/>
          <w:sz w:val="22"/>
          <w:szCs w:val="22"/>
        </w:rPr>
      </w:pPr>
    </w:p>
    <w:p w:rsidRPr="00222DD8" w:rsidR="00A7545E" w:rsidP="00A7545E" w:rsidRDefault="00A7545E" w14:paraId="2AB1E3AA" w14:textId="1300F948">
      <w:pPr>
        <w:ind w:right="-715"/>
        <w:rPr>
          <w:rFonts w:eastAsia="Times New Roman" w:cstheme="minorHAnsi"/>
          <w:color w:val="000000"/>
          <w:sz w:val="22"/>
          <w:szCs w:val="22"/>
          <w:lang w:eastAsia="fr-FR"/>
        </w:rPr>
      </w:pPr>
      <w:r w:rsidRPr="00222DD8">
        <w:rPr>
          <w:rFonts w:eastAsia="Times New Roman" w:cstheme="minorHAnsi"/>
          <w:color w:val="000000"/>
          <w:sz w:val="22"/>
          <w:szCs w:val="22"/>
          <w:lang w:eastAsia="fr-FR"/>
        </w:rPr>
        <w:t>Les classements pris en compte seront ceux de début avril 202</w:t>
      </w:r>
      <w:r w:rsidR="005116F2">
        <w:rPr>
          <w:rFonts w:eastAsia="Times New Roman" w:cstheme="minorHAnsi"/>
          <w:color w:val="000000"/>
          <w:sz w:val="22"/>
          <w:szCs w:val="22"/>
          <w:lang w:eastAsia="fr-FR"/>
        </w:rPr>
        <w:t>4</w:t>
      </w:r>
      <w:r w:rsidRPr="00222DD8">
        <w:rPr>
          <w:rFonts w:eastAsia="Times New Roman" w:cstheme="minorHAnsi"/>
          <w:color w:val="000000"/>
          <w:sz w:val="22"/>
          <w:szCs w:val="22"/>
          <w:lang w:eastAsia="fr-FR"/>
        </w:rPr>
        <w:t xml:space="preserve"> afin de coller au mieux à la réalit</w:t>
      </w:r>
      <w:r w:rsidRPr="00222DD8" w:rsidR="00DF6233">
        <w:rPr>
          <w:rFonts w:eastAsia="Times New Roman" w:cstheme="minorHAnsi"/>
          <w:color w:val="000000"/>
          <w:sz w:val="22"/>
          <w:szCs w:val="22"/>
          <w:lang w:eastAsia="fr-FR"/>
        </w:rPr>
        <w:t>é.</w:t>
      </w:r>
    </w:p>
    <w:p w:rsidRPr="00222DD8" w:rsidR="00DF6233" w:rsidP="00A7545E" w:rsidRDefault="00DF6233" w14:paraId="725DDD52" w14:textId="6DF7ACE9">
      <w:pPr>
        <w:ind w:right="-715"/>
        <w:rPr>
          <w:rFonts w:eastAsia="Times New Roman" w:cstheme="minorHAnsi"/>
          <w:color w:val="000000"/>
          <w:sz w:val="22"/>
          <w:szCs w:val="22"/>
          <w:lang w:eastAsia="fr-FR"/>
        </w:rPr>
      </w:pPr>
      <w:r w:rsidRPr="00222DD8">
        <w:rPr>
          <w:rFonts w:eastAsia="Times New Roman" w:cstheme="minorHAnsi"/>
          <w:color w:val="000000"/>
          <w:sz w:val="22"/>
          <w:szCs w:val="22"/>
          <w:lang w:eastAsia="fr-FR"/>
        </w:rPr>
        <w:t>L’organisateur se réserve le droit de dédoubler les catégories en fonction du nombre d’inscrits (exemple en benjamins avec un tableau B1 et un tableau B2).</w:t>
      </w:r>
    </w:p>
    <w:p w:rsidRPr="00222DD8" w:rsidR="00DF6233" w:rsidP="00A7545E" w:rsidRDefault="00DF6233" w14:paraId="77EE25F5" w14:textId="1838C4F1">
      <w:pPr>
        <w:ind w:right="-715"/>
        <w:rPr>
          <w:rFonts w:eastAsia="Times New Roman" w:cstheme="minorHAnsi"/>
          <w:color w:val="000000"/>
          <w:sz w:val="22"/>
          <w:szCs w:val="22"/>
          <w:lang w:eastAsia="fr-FR"/>
        </w:rPr>
      </w:pPr>
      <w:r w:rsidRPr="00222DD8">
        <w:rPr>
          <w:rFonts w:eastAsia="Times New Roman" w:cstheme="minorHAnsi"/>
          <w:color w:val="000000"/>
          <w:sz w:val="22"/>
          <w:szCs w:val="22"/>
          <w:lang w:eastAsia="fr-FR"/>
        </w:rPr>
        <w:t>La compétition sera officielle avec un coefficient 0,5 pour le classement (quand</w:t>
      </w:r>
      <w:r w:rsidR="005116F2">
        <w:rPr>
          <w:rFonts w:eastAsia="Times New Roman" w:cstheme="minorHAnsi"/>
          <w:color w:val="000000"/>
          <w:sz w:val="22"/>
          <w:szCs w:val="22"/>
          <w:lang w:eastAsia="fr-FR"/>
        </w:rPr>
        <w:t xml:space="preserve"> les</w:t>
      </w:r>
      <w:r w:rsidRPr="00222DD8">
        <w:rPr>
          <w:rFonts w:eastAsia="Times New Roman" w:cstheme="minorHAnsi"/>
          <w:color w:val="000000"/>
          <w:sz w:val="22"/>
          <w:szCs w:val="22"/>
          <w:lang w:eastAsia="fr-FR"/>
        </w:rPr>
        <w:t xml:space="preserve"> </w:t>
      </w:r>
      <w:r w:rsidR="005116F2">
        <w:rPr>
          <w:rFonts w:eastAsia="Times New Roman" w:cstheme="minorHAnsi"/>
          <w:color w:val="000000"/>
          <w:sz w:val="22"/>
          <w:szCs w:val="22"/>
          <w:lang w:eastAsia="fr-FR"/>
        </w:rPr>
        <w:t>joueurs/</w:t>
      </w:r>
      <w:r w:rsidR="00E92413">
        <w:rPr>
          <w:rFonts w:eastAsia="Times New Roman" w:cstheme="minorHAnsi"/>
          <w:color w:val="000000"/>
          <w:sz w:val="22"/>
          <w:szCs w:val="22"/>
          <w:lang w:eastAsia="fr-FR"/>
        </w:rPr>
        <w:t>joueuses</w:t>
      </w:r>
      <w:r w:rsidR="005116F2">
        <w:rPr>
          <w:rFonts w:eastAsia="Times New Roman" w:cstheme="minorHAnsi"/>
          <w:color w:val="000000"/>
          <w:sz w:val="22"/>
          <w:szCs w:val="22"/>
          <w:lang w:eastAsia="fr-FR"/>
        </w:rPr>
        <w:t xml:space="preserve"> ayant une licence FFTT</w:t>
      </w:r>
      <w:r w:rsidRPr="00222DD8">
        <w:rPr>
          <w:rFonts w:eastAsia="Times New Roman" w:cstheme="minorHAnsi"/>
          <w:color w:val="000000"/>
          <w:sz w:val="22"/>
          <w:szCs w:val="22"/>
          <w:lang w:eastAsia="fr-FR"/>
        </w:rPr>
        <w:t xml:space="preserve"> se jouent entre eux).</w:t>
      </w:r>
    </w:p>
    <w:p w:rsidR="00D31B89" w:rsidP="00DF6233" w:rsidRDefault="00D31B89" w14:paraId="1A2F6EF8" w14:textId="77777777">
      <w:pPr>
        <w:rPr>
          <w:rFonts w:eastAsia="Times New Roman" w:cstheme="minorHAnsi"/>
          <w:b/>
          <w:bCs/>
          <w:color w:val="000000"/>
          <w:sz w:val="22"/>
          <w:szCs w:val="22"/>
          <w:lang w:eastAsia="fr-FR"/>
        </w:rPr>
      </w:pPr>
    </w:p>
    <w:p w:rsidRPr="00222DD8" w:rsidR="00DF6233" w:rsidP="00DF6233" w:rsidRDefault="00DF6233" w14:paraId="2B40A363" w14:textId="5A200A13">
      <w:pPr>
        <w:rPr>
          <w:rFonts w:eastAsia="Times New Roman" w:cstheme="minorHAnsi"/>
          <w:b/>
          <w:bCs/>
          <w:color w:val="000000"/>
          <w:sz w:val="22"/>
          <w:szCs w:val="22"/>
          <w:lang w:eastAsia="fr-FR"/>
        </w:rPr>
      </w:pPr>
      <w:r w:rsidRPr="00222DD8">
        <w:rPr>
          <w:rFonts w:eastAsia="Times New Roman" w:cstheme="minorHAnsi"/>
          <w:b/>
          <w:bCs/>
          <w:color w:val="000000"/>
          <w:sz w:val="22"/>
          <w:szCs w:val="22"/>
          <w:lang w:eastAsia="fr-FR"/>
        </w:rPr>
        <w:lastRenderedPageBreak/>
        <w:t>Le dimanche</w:t>
      </w:r>
      <w:r w:rsidR="0088139B">
        <w:rPr>
          <w:rFonts w:eastAsia="Times New Roman" w:cstheme="minorHAnsi"/>
          <w:b/>
          <w:bCs/>
          <w:color w:val="000000"/>
          <w:sz w:val="22"/>
          <w:szCs w:val="22"/>
          <w:lang w:eastAsia="fr-FR"/>
        </w:rPr>
        <w:t xml:space="preserve"> 14 avril </w:t>
      </w:r>
      <w:r w:rsidRPr="00222DD8">
        <w:rPr>
          <w:rFonts w:eastAsia="Times New Roman" w:cstheme="minorHAnsi"/>
          <w:b/>
          <w:bCs/>
          <w:color w:val="000000"/>
          <w:sz w:val="22"/>
          <w:szCs w:val="22"/>
          <w:lang w:eastAsia="fr-FR"/>
        </w:rPr>
        <w:t xml:space="preserve">: Compétition par niveau </w:t>
      </w:r>
    </w:p>
    <w:p w:rsidRPr="00222DD8" w:rsidR="00DF6233" w:rsidP="00DF6233" w:rsidRDefault="00DF6233" w14:paraId="69C8E9CC" w14:textId="77777777">
      <w:pPr>
        <w:rPr>
          <w:rFonts w:eastAsia="Times New Roman" w:cstheme="minorHAnsi"/>
          <w:b/>
          <w:bCs/>
          <w:color w:val="000000"/>
          <w:sz w:val="22"/>
          <w:szCs w:val="22"/>
          <w:lang w:eastAsia="fr-FR"/>
        </w:rPr>
      </w:pPr>
    </w:p>
    <w:p w:rsidRPr="00222DD8" w:rsidR="00DF6233" w:rsidP="00DF6233" w:rsidRDefault="00DF6233" w14:paraId="5BBE3955" w14:textId="77777777">
      <w:pPr>
        <w:rPr>
          <w:rFonts w:eastAsia="Times New Roman" w:cstheme="minorHAnsi"/>
          <w:b/>
          <w:bCs/>
          <w:color w:val="000000"/>
          <w:sz w:val="22"/>
          <w:szCs w:val="22"/>
          <w:lang w:eastAsia="fr-FR"/>
        </w:rPr>
      </w:pPr>
      <w:r w:rsidRPr="00222DD8">
        <w:rPr>
          <w:rFonts w:eastAsia="Times New Roman" w:cstheme="minorHAnsi"/>
          <w:b/>
          <w:bCs/>
          <w:color w:val="000000"/>
          <w:sz w:val="22"/>
          <w:szCs w:val="22"/>
          <w:lang w:eastAsia="fr-FR"/>
        </w:rPr>
        <w:t>Compétition individuelle :</w:t>
      </w:r>
    </w:p>
    <w:p w:rsidRPr="00222DD8" w:rsidR="00DF6233" w:rsidP="00DF6233" w:rsidRDefault="00DF6233" w14:paraId="2BAA663E" w14:textId="7D5ABCB1">
      <w:pPr>
        <w:rPr>
          <w:rFonts w:eastAsia="Times New Roman" w:cstheme="minorHAnsi"/>
          <w:color w:val="000000"/>
          <w:sz w:val="22"/>
          <w:szCs w:val="22"/>
          <w:lang w:eastAsia="fr-FR"/>
        </w:rPr>
      </w:pPr>
      <w:r w:rsidRPr="00222DD8">
        <w:rPr>
          <w:rFonts w:eastAsia="Times New Roman" w:cstheme="minorHAnsi"/>
          <w:color w:val="000000"/>
          <w:sz w:val="22"/>
          <w:szCs w:val="22"/>
          <w:lang w:eastAsia="fr-FR"/>
        </w:rPr>
        <w:t>Les joueurs sont répartis par groupe mixte de 8 à 10 participants, dans une poule unique.</w:t>
      </w:r>
    </w:p>
    <w:p w:rsidRPr="00222DD8" w:rsidR="00DF6233" w:rsidP="00DF6233" w:rsidRDefault="00DF6233" w14:paraId="432135BC" w14:textId="2BE449C4">
      <w:pPr>
        <w:rPr>
          <w:rFonts w:eastAsia="Times New Roman" w:cstheme="minorHAnsi"/>
          <w:color w:val="000000"/>
          <w:sz w:val="22"/>
          <w:szCs w:val="22"/>
          <w:lang w:eastAsia="fr-FR"/>
        </w:rPr>
      </w:pPr>
      <w:r w:rsidRPr="00222DD8">
        <w:rPr>
          <w:rFonts w:eastAsia="Times New Roman" w:cstheme="minorHAnsi"/>
          <w:color w:val="000000"/>
          <w:sz w:val="22"/>
          <w:szCs w:val="22"/>
          <w:lang w:eastAsia="fr-FR"/>
        </w:rPr>
        <w:t xml:space="preserve">Les groupes seront effectués à la suite des résultats du samedi et des classements </w:t>
      </w:r>
      <w:r w:rsidR="005116F2">
        <w:rPr>
          <w:rFonts w:eastAsia="Times New Roman" w:cstheme="minorHAnsi"/>
          <w:color w:val="000000"/>
          <w:sz w:val="22"/>
          <w:szCs w:val="22"/>
          <w:lang w:eastAsia="fr-FR"/>
        </w:rPr>
        <w:t xml:space="preserve">FFTT </w:t>
      </w:r>
      <w:r w:rsidRPr="00222DD8">
        <w:rPr>
          <w:rFonts w:eastAsia="Times New Roman" w:cstheme="minorHAnsi"/>
          <w:color w:val="000000"/>
          <w:sz w:val="22"/>
          <w:szCs w:val="22"/>
          <w:lang w:eastAsia="fr-FR"/>
        </w:rPr>
        <w:t>des participant</w:t>
      </w:r>
      <w:r w:rsidR="005116F2">
        <w:rPr>
          <w:rFonts w:eastAsia="Times New Roman" w:cstheme="minorHAnsi"/>
          <w:color w:val="000000"/>
          <w:sz w:val="22"/>
          <w:szCs w:val="22"/>
          <w:lang w:eastAsia="fr-FR"/>
        </w:rPr>
        <w:t>(e)</w:t>
      </w:r>
      <w:r w:rsidRPr="00222DD8">
        <w:rPr>
          <w:rFonts w:eastAsia="Times New Roman" w:cstheme="minorHAnsi"/>
          <w:color w:val="000000"/>
          <w:sz w:val="22"/>
          <w:szCs w:val="22"/>
          <w:lang w:eastAsia="fr-FR"/>
        </w:rPr>
        <w:t>s.</w:t>
      </w:r>
    </w:p>
    <w:p w:rsidRPr="00222DD8" w:rsidR="00DF6233" w:rsidP="00A7545E" w:rsidRDefault="00DF6233" w14:paraId="6FAF1835" w14:textId="406A4734">
      <w:pPr>
        <w:ind w:right="-715"/>
        <w:rPr>
          <w:rFonts w:cstheme="minorHAnsi"/>
        </w:rPr>
      </w:pPr>
    </w:p>
    <w:p w:rsidRPr="00222DD8" w:rsidR="00DF6233" w:rsidP="00DF6233" w:rsidRDefault="00DF6233" w14:paraId="69E204FD" w14:textId="302BA33F">
      <w:pPr>
        <w:pStyle w:val="Paragraphedeliste"/>
        <w:numPr>
          <w:ilvl w:val="0"/>
          <w:numId w:val="1"/>
        </w:numPr>
        <w:rPr>
          <w:rFonts w:eastAsia="Times New Roman" w:cstheme="minorHAnsi"/>
          <w:b/>
          <w:bCs/>
          <w:color w:val="000000"/>
          <w:u w:val="single"/>
          <w:lang w:eastAsia="fr-FR"/>
        </w:rPr>
      </w:pPr>
      <w:r w:rsidRPr="00222DD8">
        <w:rPr>
          <w:rFonts w:eastAsia="Times New Roman" w:cstheme="minorHAnsi"/>
          <w:b/>
          <w:bCs/>
          <w:color w:val="000000"/>
          <w:u w:val="single"/>
          <w:lang w:eastAsia="fr-FR"/>
        </w:rPr>
        <w:t>Article 3 :  Challenge et récompenses</w:t>
      </w:r>
    </w:p>
    <w:p w:rsidRPr="00222DD8" w:rsidR="00DF6233" w:rsidP="00DF6233" w:rsidRDefault="00DF6233" w14:paraId="30E15FAE" w14:textId="77777777">
      <w:pPr>
        <w:ind w:right="-715"/>
        <w:rPr>
          <w:rFonts w:eastAsia="Times New Roman" w:cstheme="minorHAnsi"/>
          <w:color w:val="000000"/>
          <w:lang w:eastAsia="fr-FR"/>
        </w:rPr>
      </w:pPr>
    </w:p>
    <w:p w:rsidRPr="00222DD8" w:rsidR="00DF6233" w:rsidP="00DF6233" w:rsidRDefault="00DF6233" w14:paraId="02D0B2B2" w14:textId="7539180C">
      <w:pPr>
        <w:ind w:right="-715"/>
        <w:rPr>
          <w:rFonts w:eastAsia="Times New Roman" w:cstheme="minorHAnsi"/>
          <w:color w:val="000000"/>
          <w:sz w:val="22"/>
          <w:szCs w:val="22"/>
          <w:lang w:eastAsia="fr-FR"/>
        </w:rPr>
      </w:pPr>
      <w:r w:rsidRPr="00222DD8">
        <w:rPr>
          <w:rFonts w:eastAsia="Times New Roman" w:cstheme="minorHAnsi"/>
          <w:color w:val="000000"/>
          <w:sz w:val="22"/>
          <w:szCs w:val="22"/>
          <w:lang w:eastAsia="fr-FR"/>
        </w:rPr>
        <w:t xml:space="preserve">Un challenge est mis en place pour valoriser les meilleures délégations : </w:t>
      </w:r>
    </w:p>
    <w:p w:rsidRPr="00222DD8" w:rsidR="00DF6233" w:rsidP="00DF6233" w:rsidRDefault="00DF6233" w14:paraId="651FD8B2" w14:textId="6924957E">
      <w:pPr>
        <w:pStyle w:val="Paragraphedeliste"/>
        <w:numPr>
          <w:ilvl w:val="0"/>
          <w:numId w:val="6"/>
        </w:numPr>
        <w:ind w:right="-715"/>
        <w:rPr>
          <w:rFonts w:cstheme="minorHAnsi"/>
          <w:sz w:val="22"/>
          <w:szCs w:val="22"/>
        </w:rPr>
      </w:pPr>
      <w:r w:rsidRPr="00222DD8">
        <w:rPr>
          <w:rFonts w:cstheme="minorHAnsi"/>
          <w:sz w:val="22"/>
          <w:szCs w:val="22"/>
        </w:rPr>
        <w:t>Les points sont marqués en fonction du résultat dans chaque tableau : 1 point pour le 1</w:t>
      </w:r>
      <w:r w:rsidRPr="00222DD8">
        <w:rPr>
          <w:rFonts w:cstheme="minorHAnsi"/>
          <w:sz w:val="22"/>
          <w:szCs w:val="22"/>
          <w:vertAlign w:val="superscript"/>
        </w:rPr>
        <w:t>er</w:t>
      </w:r>
      <w:r w:rsidRPr="00222DD8">
        <w:rPr>
          <w:rFonts w:cstheme="minorHAnsi"/>
          <w:sz w:val="22"/>
          <w:szCs w:val="22"/>
        </w:rPr>
        <w:t xml:space="preserve"> de chaque catégorie, 2 points pour le deuxième …</w:t>
      </w:r>
    </w:p>
    <w:p w:rsidRPr="00222DD8" w:rsidR="00DF6233" w:rsidP="00DF6233" w:rsidRDefault="00DF6233" w14:paraId="3B87EBD3" w14:textId="297ED8E2">
      <w:pPr>
        <w:pStyle w:val="Paragraphedeliste"/>
        <w:numPr>
          <w:ilvl w:val="0"/>
          <w:numId w:val="6"/>
        </w:numPr>
        <w:ind w:right="-715"/>
        <w:rPr>
          <w:rFonts w:cstheme="minorHAnsi"/>
          <w:sz w:val="22"/>
          <w:szCs w:val="22"/>
        </w:rPr>
      </w:pPr>
      <w:r w:rsidRPr="00222DD8">
        <w:rPr>
          <w:rFonts w:cstheme="minorHAnsi"/>
          <w:sz w:val="22"/>
          <w:szCs w:val="22"/>
        </w:rPr>
        <w:t xml:space="preserve">L’équipe qui a le moins de points </w:t>
      </w:r>
      <w:r w:rsidR="005116F2">
        <w:rPr>
          <w:rFonts w:cstheme="minorHAnsi"/>
          <w:sz w:val="22"/>
          <w:szCs w:val="22"/>
        </w:rPr>
        <w:t>remporte</w:t>
      </w:r>
      <w:r w:rsidRPr="00222DD8">
        <w:rPr>
          <w:rFonts w:cstheme="minorHAnsi"/>
          <w:sz w:val="22"/>
          <w:szCs w:val="22"/>
        </w:rPr>
        <w:t xml:space="preserve"> le challenge.</w:t>
      </w:r>
    </w:p>
    <w:p w:rsidRPr="00222DD8" w:rsidR="00DF6233" w:rsidP="00DF6233" w:rsidRDefault="00DF6233" w14:paraId="6851B2DC" w14:textId="2D949317">
      <w:pPr>
        <w:pStyle w:val="Paragraphedeliste"/>
        <w:numPr>
          <w:ilvl w:val="0"/>
          <w:numId w:val="6"/>
        </w:numPr>
        <w:ind w:right="-715"/>
        <w:rPr>
          <w:rFonts w:cstheme="minorHAnsi"/>
          <w:sz w:val="22"/>
          <w:szCs w:val="22"/>
        </w:rPr>
      </w:pPr>
      <w:r w:rsidRPr="00222DD8">
        <w:rPr>
          <w:rFonts w:cstheme="minorHAnsi"/>
          <w:sz w:val="22"/>
          <w:szCs w:val="22"/>
        </w:rPr>
        <w:t>Les équipes incomplètes se verront attribuer le maximum de points dans la ou les catégories où ils sont absents : exemple si une équipe vient sans minimes garçons et qu’il y a 14 participants inscrits dans ce tableau, l’équipe se verra attribuer 15 points.</w:t>
      </w:r>
    </w:p>
    <w:p w:rsidRPr="00222DD8" w:rsidR="00DF6233" w:rsidP="00DF6233" w:rsidRDefault="00DF6233" w14:paraId="7D3F70B1" w14:textId="01346553">
      <w:pPr>
        <w:pStyle w:val="Paragraphedeliste"/>
        <w:numPr>
          <w:ilvl w:val="0"/>
          <w:numId w:val="6"/>
        </w:numPr>
        <w:ind w:right="-715"/>
        <w:rPr>
          <w:rFonts w:cstheme="minorHAnsi"/>
          <w:sz w:val="22"/>
          <w:szCs w:val="22"/>
        </w:rPr>
      </w:pPr>
      <w:r w:rsidRPr="00222DD8">
        <w:rPr>
          <w:rFonts w:cstheme="minorHAnsi"/>
          <w:sz w:val="22"/>
          <w:szCs w:val="22"/>
        </w:rPr>
        <w:t>Les 3 premiers du challenge seront récompensés.</w:t>
      </w:r>
    </w:p>
    <w:p w:rsidRPr="00222DD8" w:rsidR="00DF6233" w:rsidP="00DF6233" w:rsidRDefault="00DF6233" w14:paraId="016F8B60" w14:textId="3E5018FC">
      <w:pPr>
        <w:pStyle w:val="Paragraphedeliste"/>
        <w:numPr>
          <w:ilvl w:val="0"/>
          <w:numId w:val="6"/>
        </w:numPr>
        <w:ind w:right="-715"/>
        <w:rPr>
          <w:rFonts w:cstheme="minorHAnsi"/>
          <w:sz w:val="22"/>
          <w:szCs w:val="22"/>
        </w:rPr>
      </w:pPr>
      <w:r w:rsidRPr="00222DD8">
        <w:rPr>
          <w:rFonts w:cstheme="minorHAnsi"/>
          <w:sz w:val="22"/>
          <w:szCs w:val="22"/>
        </w:rPr>
        <w:t>Les 3 premiers de chaque tableau individuel du samedi et du dimanche seront récompensés.</w:t>
      </w:r>
    </w:p>
    <w:p w:rsidRPr="00222DD8" w:rsidR="00DF6233" w:rsidP="00DF6233" w:rsidRDefault="00DF6233" w14:paraId="21DB601A" w14:textId="30A52501">
      <w:pPr>
        <w:ind w:right="-715"/>
        <w:rPr>
          <w:rFonts w:cstheme="minorHAnsi"/>
        </w:rPr>
      </w:pPr>
    </w:p>
    <w:p w:rsidRPr="00222DD8" w:rsidR="00DF6233" w:rsidP="00DF6233" w:rsidRDefault="00DF6233" w14:paraId="39320600" w14:textId="23164B75">
      <w:pPr>
        <w:pStyle w:val="Paragraphedeliste"/>
        <w:numPr>
          <w:ilvl w:val="0"/>
          <w:numId w:val="1"/>
        </w:numPr>
        <w:rPr>
          <w:rFonts w:eastAsia="Times New Roman" w:cstheme="minorHAnsi"/>
          <w:b/>
          <w:bCs/>
          <w:color w:val="000000"/>
          <w:u w:val="single"/>
          <w:lang w:eastAsia="fr-FR"/>
        </w:rPr>
      </w:pPr>
      <w:r w:rsidRPr="00222DD8">
        <w:rPr>
          <w:rFonts w:eastAsia="Times New Roman" w:cstheme="minorHAnsi"/>
          <w:b/>
          <w:bCs/>
          <w:color w:val="000000"/>
          <w:u w:val="single"/>
          <w:lang w:eastAsia="fr-FR"/>
        </w:rPr>
        <w:t>Article 4 :  Conditions financières</w:t>
      </w:r>
    </w:p>
    <w:p w:rsidRPr="00222DD8" w:rsidR="00DF6233" w:rsidP="00DF6233" w:rsidRDefault="00DF6233" w14:paraId="29598EFD" w14:textId="30876400">
      <w:pPr>
        <w:rPr>
          <w:rFonts w:eastAsia="Times New Roman" w:cstheme="minorHAnsi"/>
          <w:b/>
          <w:bCs/>
          <w:color w:val="000000"/>
          <w:u w:val="single"/>
          <w:lang w:eastAsia="fr-FR"/>
        </w:rPr>
      </w:pPr>
    </w:p>
    <w:p w:rsidRPr="00222DD8" w:rsidR="00DF6233" w:rsidP="00DF6233" w:rsidRDefault="00DF6233" w14:paraId="0DB2648E" w14:textId="639FEE9C">
      <w:pPr>
        <w:pStyle w:val="Paragraphedeliste"/>
        <w:numPr>
          <w:ilvl w:val="0"/>
          <w:numId w:val="7"/>
        </w:numPr>
        <w:rPr>
          <w:rFonts w:eastAsia="Times New Roman" w:cstheme="minorHAnsi"/>
          <w:sz w:val="22"/>
          <w:szCs w:val="22"/>
          <w:lang w:eastAsia="fr-FR"/>
        </w:rPr>
      </w:pPr>
      <w:r w:rsidRPr="00222DD8">
        <w:rPr>
          <w:rFonts w:eastAsia="Times New Roman" w:cstheme="minorHAnsi"/>
          <w:sz w:val="22"/>
          <w:szCs w:val="22"/>
          <w:lang w:eastAsia="fr-FR"/>
        </w:rPr>
        <w:t>Forfait A : hébergement</w:t>
      </w:r>
      <w:r w:rsidR="005116F2">
        <w:rPr>
          <w:rFonts w:eastAsia="Times New Roman" w:cstheme="minorHAnsi"/>
          <w:sz w:val="22"/>
          <w:szCs w:val="22"/>
          <w:lang w:eastAsia="fr-FR"/>
        </w:rPr>
        <w:t xml:space="preserve"> en chalets individuel</w:t>
      </w:r>
      <w:r w:rsidRPr="00222DD8">
        <w:rPr>
          <w:rFonts w:eastAsia="Times New Roman" w:cstheme="minorHAnsi"/>
          <w:sz w:val="22"/>
          <w:szCs w:val="22"/>
          <w:lang w:eastAsia="fr-FR"/>
        </w:rPr>
        <w:t xml:space="preserve"> </w:t>
      </w:r>
      <w:r w:rsidR="00B245F2">
        <w:rPr>
          <w:rFonts w:eastAsia="Times New Roman" w:cstheme="minorHAnsi"/>
          <w:sz w:val="22"/>
          <w:szCs w:val="22"/>
          <w:lang w:eastAsia="fr-FR"/>
        </w:rPr>
        <w:t>(</w:t>
      </w:r>
      <w:hyperlink w:history="1" r:id="rId7">
        <w:r w:rsidR="00B245F2">
          <w:rPr>
            <w:rStyle w:val="Lienhypertexte"/>
            <w:rFonts w:ascii="Helvetica" w:hAnsi="Helvetica"/>
            <w:sz w:val="18"/>
            <w:szCs w:val="18"/>
          </w:rPr>
          <w:t>https://www.hebergement-aveyron.com/village-de-vacances/</w:t>
        </w:r>
      </w:hyperlink>
      <w:r w:rsidR="00B245F2">
        <w:t>)</w:t>
      </w:r>
      <w:r w:rsidRPr="00222DD8" w:rsidR="00B245F2">
        <w:rPr>
          <w:rFonts w:eastAsia="Times New Roman" w:cstheme="minorHAnsi"/>
          <w:sz w:val="22"/>
          <w:szCs w:val="22"/>
          <w:lang w:eastAsia="fr-FR"/>
        </w:rPr>
        <w:t xml:space="preserve"> </w:t>
      </w:r>
      <w:r w:rsidRPr="00222DD8">
        <w:rPr>
          <w:rFonts w:eastAsia="Times New Roman" w:cstheme="minorHAnsi"/>
          <w:sz w:val="22"/>
          <w:szCs w:val="22"/>
          <w:lang w:eastAsia="fr-FR"/>
        </w:rPr>
        <w:t xml:space="preserve">+ compétition à </w:t>
      </w:r>
      <w:r w:rsidR="00C269EF">
        <w:rPr>
          <w:rFonts w:eastAsia="Times New Roman" w:cstheme="minorHAnsi"/>
          <w:sz w:val="22"/>
          <w:szCs w:val="22"/>
          <w:lang w:eastAsia="fr-FR"/>
        </w:rPr>
        <w:t>18</w:t>
      </w:r>
      <w:r w:rsidR="000F6D31">
        <w:rPr>
          <w:rFonts w:eastAsia="Times New Roman" w:cstheme="minorHAnsi"/>
          <w:sz w:val="22"/>
          <w:szCs w:val="22"/>
          <w:lang w:eastAsia="fr-FR"/>
        </w:rPr>
        <w:t>0</w:t>
      </w:r>
      <w:r w:rsidRPr="00222DD8">
        <w:rPr>
          <w:rFonts w:eastAsia="Times New Roman" w:cstheme="minorHAnsi"/>
          <w:sz w:val="22"/>
          <w:szCs w:val="22"/>
          <w:lang w:eastAsia="fr-FR"/>
        </w:rPr>
        <w:t xml:space="preserve">€ </w:t>
      </w:r>
      <w:r w:rsidR="00454855">
        <w:rPr>
          <w:rFonts w:eastAsia="Times New Roman" w:cstheme="minorHAnsi"/>
          <w:sz w:val="22"/>
          <w:szCs w:val="22"/>
          <w:lang w:eastAsia="fr-FR"/>
        </w:rPr>
        <w:t xml:space="preserve">par personne </w:t>
      </w:r>
      <w:r w:rsidRPr="00222DD8">
        <w:rPr>
          <w:rFonts w:eastAsia="Times New Roman" w:cstheme="minorHAnsi"/>
          <w:sz w:val="22"/>
          <w:szCs w:val="22"/>
          <w:lang w:eastAsia="fr-FR"/>
        </w:rPr>
        <w:t>du vendredi repas du soir au dimanche repas du midi</w:t>
      </w:r>
    </w:p>
    <w:p w:rsidRPr="00C269EF" w:rsidR="00DF6233" w:rsidP="00C269EF" w:rsidRDefault="00DF6233" w14:paraId="0FC843AD" w14:textId="04C28CA5">
      <w:pPr>
        <w:pStyle w:val="Paragraphedeliste"/>
        <w:numPr>
          <w:ilvl w:val="0"/>
          <w:numId w:val="7"/>
        </w:numPr>
        <w:rPr>
          <w:rFonts w:eastAsia="Times New Roman" w:cstheme="minorHAnsi"/>
          <w:sz w:val="22"/>
          <w:szCs w:val="22"/>
          <w:lang w:eastAsia="fr-FR"/>
        </w:rPr>
      </w:pPr>
      <w:r w:rsidRPr="00222DD8">
        <w:rPr>
          <w:rFonts w:eastAsia="Times New Roman" w:cstheme="minorHAnsi"/>
          <w:sz w:val="22"/>
          <w:szCs w:val="22"/>
          <w:lang w:eastAsia="fr-FR"/>
        </w:rPr>
        <w:t xml:space="preserve">Forfait B : hébergement </w:t>
      </w:r>
      <w:r w:rsidR="005116F2">
        <w:rPr>
          <w:rFonts w:eastAsia="Times New Roman" w:cstheme="minorHAnsi"/>
          <w:sz w:val="22"/>
          <w:szCs w:val="22"/>
          <w:lang w:eastAsia="fr-FR"/>
        </w:rPr>
        <w:t xml:space="preserve">en chalets individuel </w:t>
      </w:r>
      <w:r w:rsidRPr="00222DD8">
        <w:rPr>
          <w:rFonts w:eastAsia="Times New Roman" w:cstheme="minorHAnsi"/>
          <w:sz w:val="22"/>
          <w:szCs w:val="22"/>
          <w:lang w:eastAsia="fr-FR"/>
        </w:rPr>
        <w:t xml:space="preserve">+ compétition à </w:t>
      </w:r>
      <w:r w:rsidR="00C269EF">
        <w:rPr>
          <w:rFonts w:eastAsia="Times New Roman" w:cstheme="minorHAnsi"/>
          <w:sz w:val="22"/>
          <w:szCs w:val="22"/>
          <w:lang w:eastAsia="fr-FR"/>
        </w:rPr>
        <w:t>115</w:t>
      </w:r>
      <w:r w:rsidRPr="00C269EF">
        <w:rPr>
          <w:rFonts w:eastAsia="Times New Roman" w:cstheme="minorHAnsi"/>
          <w:sz w:val="22"/>
          <w:szCs w:val="22"/>
          <w:lang w:eastAsia="fr-FR"/>
        </w:rPr>
        <w:t xml:space="preserve">€ </w:t>
      </w:r>
      <w:r w:rsidRPr="00C269EF" w:rsidR="00454855">
        <w:rPr>
          <w:rFonts w:eastAsia="Times New Roman" w:cstheme="minorHAnsi"/>
          <w:sz w:val="22"/>
          <w:szCs w:val="22"/>
          <w:lang w:eastAsia="fr-FR"/>
        </w:rPr>
        <w:t xml:space="preserve">par personne </w:t>
      </w:r>
      <w:r w:rsidRPr="00C269EF">
        <w:rPr>
          <w:rFonts w:eastAsia="Times New Roman" w:cstheme="minorHAnsi"/>
          <w:sz w:val="22"/>
          <w:szCs w:val="22"/>
          <w:lang w:eastAsia="fr-FR"/>
        </w:rPr>
        <w:t>du samedi soir au dimanche repas du midi</w:t>
      </w:r>
    </w:p>
    <w:p w:rsidR="005116F2" w:rsidP="00DF6233" w:rsidRDefault="005116F2" w14:paraId="4B9F8B04" w14:textId="25CCB5DF">
      <w:pPr>
        <w:pStyle w:val="Paragraphedeliste"/>
        <w:numPr>
          <w:ilvl w:val="0"/>
          <w:numId w:val="7"/>
        </w:numPr>
        <w:rPr>
          <w:rFonts w:eastAsia="Times New Roman" w:cstheme="minorHAnsi"/>
          <w:sz w:val="22"/>
          <w:szCs w:val="22"/>
          <w:lang w:eastAsia="fr-FR"/>
        </w:rPr>
      </w:pPr>
      <w:r>
        <w:rPr>
          <w:rFonts w:eastAsia="Times New Roman" w:cstheme="minorHAnsi"/>
          <w:sz w:val="22"/>
          <w:szCs w:val="22"/>
          <w:lang w:eastAsia="fr-FR"/>
        </w:rPr>
        <w:t>Forfait C :</w:t>
      </w:r>
      <w:r w:rsidRPr="005116F2">
        <w:rPr>
          <w:rFonts w:eastAsia="Times New Roman" w:cstheme="minorHAnsi"/>
          <w:sz w:val="22"/>
          <w:szCs w:val="22"/>
          <w:lang w:eastAsia="fr-FR"/>
        </w:rPr>
        <w:t xml:space="preserve"> </w:t>
      </w:r>
      <w:r w:rsidRPr="00222DD8">
        <w:rPr>
          <w:rFonts w:eastAsia="Times New Roman" w:cstheme="minorHAnsi"/>
          <w:sz w:val="22"/>
          <w:szCs w:val="22"/>
          <w:lang w:eastAsia="fr-FR"/>
        </w:rPr>
        <w:t>hébergement</w:t>
      </w:r>
      <w:r>
        <w:rPr>
          <w:rFonts w:eastAsia="Times New Roman" w:cstheme="minorHAnsi"/>
          <w:sz w:val="22"/>
          <w:szCs w:val="22"/>
          <w:lang w:eastAsia="fr-FR"/>
        </w:rPr>
        <w:t xml:space="preserve"> en bâtiments collectif</w:t>
      </w:r>
      <w:r w:rsidRPr="00222DD8">
        <w:rPr>
          <w:rFonts w:eastAsia="Times New Roman" w:cstheme="minorHAnsi"/>
          <w:sz w:val="22"/>
          <w:szCs w:val="22"/>
          <w:lang w:eastAsia="fr-FR"/>
        </w:rPr>
        <w:t xml:space="preserve"> + compétition à </w:t>
      </w:r>
      <w:r>
        <w:rPr>
          <w:rFonts w:eastAsia="Times New Roman" w:cstheme="minorHAnsi"/>
          <w:sz w:val="22"/>
          <w:szCs w:val="22"/>
          <w:lang w:eastAsia="fr-FR"/>
        </w:rPr>
        <w:t>150</w:t>
      </w:r>
      <w:r w:rsidRPr="00222DD8">
        <w:rPr>
          <w:rFonts w:eastAsia="Times New Roman" w:cstheme="minorHAnsi"/>
          <w:sz w:val="22"/>
          <w:szCs w:val="22"/>
          <w:lang w:eastAsia="fr-FR"/>
        </w:rPr>
        <w:t xml:space="preserve">€ </w:t>
      </w:r>
      <w:r>
        <w:rPr>
          <w:rFonts w:eastAsia="Times New Roman" w:cstheme="minorHAnsi"/>
          <w:sz w:val="22"/>
          <w:szCs w:val="22"/>
          <w:lang w:eastAsia="fr-FR"/>
        </w:rPr>
        <w:t xml:space="preserve">par personne </w:t>
      </w:r>
      <w:r w:rsidRPr="00222DD8">
        <w:rPr>
          <w:rFonts w:eastAsia="Times New Roman" w:cstheme="minorHAnsi"/>
          <w:sz w:val="22"/>
          <w:szCs w:val="22"/>
          <w:lang w:eastAsia="fr-FR"/>
        </w:rPr>
        <w:t>du vendredi repas du soir au dimanche repas du midi</w:t>
      </w:r>
    </w:p>
    <w:p w:rsidR="005116F2" w:rsidP="00DF6233" w:rsidRDefault="005116F2" w14:paraId="4E9F3C85" w14:textId="7A4AF568">
      <w:pPr>
        <w:pStyle w:val="Paragraphedeliste"/>
        <w:numPr>
          <w:ilvl w:val="0"/>
          <w:numId w:val="7"/>
        </w:numPr>
        <w:rPr>
          <w:rFonts w:eastAsia="Times New Roman" w:cstheme="minorHAnsi"/>
          <w:sz w:val="22"/>
          <w:szCs w:val="22"/>
          <w:lang w:eastAsia="fr-FR"/>
        </w:rPr>
      </w:pPr>
      <w:r>
        <w:rPr>
          <w:rFonts w:eastAsia="Times New Roman" w:cstheme="minorHAnsi"/>
          <w:sz w:val="22"/>
          <w:szCs w:val="22"/>
          <w:lang w:eastAsia="fr-FR"/>
        </w:rPr>
        <w:t>Forfait D :</w:t>
      </w:r>
      <w:r w:rsidRPr="005116F2">
        <w:rPr>
          <w:rFonts w:eastAsia="Times New Roman" w:cstheme="minorHAnsi"/>
          <w:sz w:val="22"/>
          <w:szCs w:val="22"/>
          <w:lang w:eastAsia="fr-FR"/>
        </w:rPr>
        <w:t xml:space="preserve"> </w:t>
      </w:r>
      <w:r w:rsidRPr="00222DD8">
        <w:rPr>
          <w:rFonts w:eastAsia="Times New Roman" w:cstheme="minorHAnsi"/>
          <w:sz w:val="22"/>
          <w:szCs w:val="22"/>
          <w:lang w:eastAsia="fr-FR"/>
        </w:rPr>
        <w:t xml:space="preserve">hébergement </w:t>
      </w:r>
      <w:r>
        <w:rPr>
          <w:rFonts w:eastAsia="Times New Roman" w:cstheme="minorHAnsi"/>
          <w:sz w:val="22"/>
          <w:szCs w:val="22"/>
          <w:lang w:eastAsia="fr-FR"/>
        </w:rPr>
        <w:t>en bâtiments collectif</w:t>
      </w:r>
      <w:r w:rsidRPr="00222DD8">
        <w:rPr>
          <w:rFonts w:eastAsia="Times New Roman" w:cstheme="minorHAnsi"/>
          <w:sz w:val="22"/>
          <w:szCs w:val="22"/>
          <w:lang w:eastAsia="fr-FR"/>
        </w:rPr>
        <w:t xml:space="preserve"> + compétition à </w:t>
      </w:r>
      <w:r>
        <w:rPr>
          <w:rFonts w:eastAsia="Times New Roman" w:cstheme="minorHAnsi"/>
          <w:sz w:val="22"/>
          <w:szCs w:val="22"/>
          <w:lang w:eastAsia="fr-FR"/>
        </w:rPr>
        <w:t>90</w:t>
      </w:r>
      <w:r w:rsidRPr="00222DD8">
        <w:rPr>
          <w:rFonts w:eastAsia="Times New Roman" w:cstheme="minorHAnsi"/>
          <w:sz w:val="22"/>
          <w:szCs w:val="22"/>
          <w:lang w:eastAsia="fr-FR"/>
        </w:rPr>
        <w:t xml:space="preserve">€ </w:t>
      </w:r>
      <w:r>
        <w:rPr>
          <w:rFonts w:eastAsia="Times New Roman" w:cstheme="minorHAnsi"/>
          <w:sz w:val="22"/>
          <w:szCs w:val="22"/>
          <w:lang w:eastAsia="fr-FR"/>
        </w:rPr>
        <w:t xml:space="preserve">par personne </w:t>
      </w:r>
      <w:r w:rsidRPr="00222DD8">
        <w:rPr>
          <w:rFonts w:eastAsia="Times New Roman" w:cstheme="minorHAnsi"/>
          <w:sz w:val="22"/>
          <w:szCs w:val="22"/>
          <w:lang w:eastAsia="fr-FR"/>
        </w:rPr>
        <w:t>du samedi soir au dimanche repas du midi</w:t>
      </w:r>
    </w:p>
    <w:p w:rsidR="00DF6233" w:rsidP="00DF6233" w:rsidRDefault="00DF6233" w14:paraId="10D8FE25" w14:textId="62C31329">
      <w:pPr>
        <w:pStyle w:val="Paragraphedeliste"/>
        <w:numPr>
          <w:ilvl w:val="0"/>
          <w:numId w:val="7"/>
        </w:numPr>
        <w:rPr>
          <w:rFonts w:eastAsia="Times New Roman" w:cstheme="minorHAnsi"/>
          <w:sz w:val="22"/>
          <w:szCs w:val="22"/>
          <w:lang w:eastAsia="fr-FR"/>
        </w:rPr>
      </w:pPr>
      <w:r w:rsidRPr="00222DD8">
        <w:rPr>
          <w:rFonts w:eastAsia="Times New Roman" w:cstheme="minorHAnsi"/>
          <w:sz w:val="22"/>
          <w:szCs w:val="22"/>
          <w:lang w:eastAsia="fr-FR"/>
        </w:rPr>
        <w:t xml:space="preserve">Forfait compétition </w:t>
      </w:r>
      <w:r w:rsidR="000F6D31">
        <w:rPr>
          <w:rFonts w:eastAsia="Times New Roman" w:cstheme="minorHAnsi"/>
          <w:sz w:val="22"/>
          <w:szCs w:val="22"/>
          <w:lang w:eastAsia="fr-FR"/>
        </w:rPr>
        <w:t xml:space="preserve">(sans hébergements) </w:t>
      </w:r>
      <w:r w:rsidR="00E92413">
        <w:rPr>
          <w:rFonts w:eastAsia="Times New Roman" w:cstheme="minorHAnsi"/>
          <w:sz w:val="22"/>
          <w:szCs w:val="22"/>
          <w:lang w:eastAsia="fr-FR"/>
        </w:rPr>
        <w:t>E</w:t>
      </w:r>
      <w:r w:rsidRPr="00222DD8">
        <w:rPr>
          <w:rFonts w:eastAsia="Times New Roman" w:cstheme="minorHAnsi"/>
          <w:sz w:val="22"/>
          <w:szCs w:val="22"/>
          <w:lang w:eastAsia="fr-FR"/>
        </w:rPr>
        <w:t xml:space="preserve"> : </w:t>
      </w:r>
      <w:r w:rsidR="00C269EF">
        <w:rPr>
          <w:rFonts w:eastAsia="Times New Roman" w:cstheme="minorHAnsi"/>
          <w:sz w:val="22"/>
          <w:szCs w:val="22"/>
          <w:lang w:eastAsia="fr-FR"/>
        </w:rPr>
        <w:t>3</w:t>
      </w:r>
      <w:r w:rsidR="000F6D31">
        <w:rPr>
          <w:rFonts w:eastAsia="Times New Roman" w:cstheme="minorHAnsi"/>
          <w:sz w:val="22"/>
          <w:szCs w:val="22"/>
          <w:lang w:eastAsia="fr-FR"/>
        </w:rPr>
        <w:t>5</w:t>
      </w:r>
      <w:r w:rsidRPr="00222DD8">
        <w:rPr>
          <w:rFonts w:eastAsia="Times New Roman" w:cstheme="minorHAnsi"/>
          <w:sz w:val="22"/>
          <w:szCs w:val="22"/>
          <w:lang w:eastAsia="fr-FR"/>
        </w:rPr>
        <w:t xml:space="preserve">€ par joueur </w:t>
      </w:r>
      <w:r w:rsidR="00C269EF">
        <w:rPr>
          <w:rFonts w:eastAsia="Times New Roman" w:cstheme="minorHAnsi"/>
          <w:sz w:val="22"/>
          <w:szCs w:val="22"/>
          <w:lang w:eastAsia="fr-FR"/>
        </w:rPr>
        <w:t xml:space="preserve">et offert pour les coachs à raison de 3 </w:t>
      </w:r>
      <w:r w:rsidR="007275E6">
        <w:rPr>
          <w:rFonts w:eastAsia="Times New Roman" w:cstheme="minorHAnsi"/>
          <w:sz w:val="22"/>
          <w:szCs w:val="22"/>
          <w:lang w:eastAsia="fr-FR"/>
        </w:rPr>
        <w:t xml:space="preserve">maximum </w:t>
      </w:r>
      <w:r w:rsidR="00C269EF">
        <w:rPr>
          <w:rFonts w:eastAsia="Times New Roman" w:cstheme="minorHAnsi"/>
          <w:sz w:val="22"/>
          <w:szCs w:val="22"/>
          <w:lang w:eastAsia="fr-FR"/>
        </w:rPr>
        <w:t>par délégation</w:t>
      </w:r>
    </w:p>
    <w:p w:rsidRPr="00222DD8" w:rsidR="00E92413" w:rsidP="00DF6233" w:rsidRDefault="00E92413" w14:paraId="2FAE4A75" w14:textId="31A36F3B">
      <w:pPr>
        <w:pStyle w:val="Paragraphedeliste"/>
        <w:numPr>
          <w:ilvl w:val="0"/>
          <w:numId w:val="7"/>
        </w:numPr>
        <w:rPr>
          <w:rFonts w:eastAsia="Times New Roman" w:cstheme="minorHAnsi"/>
          <w:sz w:val="22"/>
          <w:szCs w:val="22"/>
          <w:lang w:eastAsia="fr-FR"/>
        </w:rPr>
      </w:pPr>
      <w:r>
        <w:rPr>
          <w:rFonts w:eastAsia="Times New Roman" w:cstheme="minorHAnsi"/>
          <w:sz w:val="22"/>
          <w:szCs w:val="22"/>
          <w:lang w:eastAsia="fr-FR"/>
        </w:rPr>
        <w:t>Les coachs non prévus au départ et se déclarant sur place seront facturés 25€</w:t>
      </w:r>
    </w:p>
    <w:p w:rsidRPr="00222DD8" w:rsidR="00DF6233" w:rsidP="00DF6233" w:rsidRDefault="00DF6233" w14:paraId="6F9A910E" w14:textId="59736398">
      <w:pPr>
        <w:pStyle w:val="Paragraphedeliste"/>
        <w:numPr>
          <w:ilvl w:val="0"/>
          <w:numId w:val="7"/>
        </w:numPr>
        <w:rPr>
          <w:rFonts w:eastAsia="Times New Roman" w:cstheme="minorHAnsi"/>
          <w:sz w:val="22"/>
          <w:szCs w:val="22"/>
          <w:lang w:eastAsia="fr-FR"/>
        </w:rPr>
      </w:pPr>
      <w:r w:rsidRPr="00222DD8">
        <w:rPr>
          <w:rFonts w:eastAsia="Times New Roman" w:cstheme="minorHAnsi"/>
          <w:sz w:val="22"/>
          <w:szCs w:val="22"/>
          <w:lang w:eastAsia="fr-FR"/>
        </w:rPr>
        <w:t xml:space="preserve">Repas individuel : 15€ </w:t>
      </w:r>
    </w:p>
    <w:p w:rsidR="00CE12F6" w:rsidP="00CE12F6" w:rsidRDefault="00CE12F6" w14:paraId="642DB10F" w14:textId="77777777">
      <w:pPr>
        <w:pStyle w:val="Paragraphedeliste"/>
        <w:rPr>
          <w:rFonts w:eastAsia="Times New Roman" w:cstheme="minorHAnsi"/>
          <w:sz w:val="22"/>
          <w:szCs w:val="22"/>
          <w:lang w:eastAsia="fr-FR"/>
        </w:rPr>
      </w:pPr>
    </w:p>
    <w:p w:rsidRPr="00E92413" w:rsidR="00E92413" w:rsidP="00DF6233" w:rsidRDefault="00E92413" w14:paraId="09D3F438" w14:textId="3BDFB8F0">
      <w:pPr>
        <w:rPr>
          <w:rFonts w:eastAsia="Times New Roman" w:cstheme="minorHAnsi"/>
          <w:color w:val="000000" w:themeColor="text1"/>
          <w:sz w:val="22"/>
          <w:szCs w:val="22"/>
          <w:lang w:eastAsia="fr-FR"/>
        </w:rPr>
      </w:pPr>
      <w:r w:rsidRPr="00E92413">
        <w:rPr>
          <w:rFonts w:eastAsia="Times New Roman" w:cstheme="minorHAnsi"/>
          <w:color w:val="000000" w:themeColor="text1"/>
          <w:sz w:val="22"/>
          <w:szCs w:val="22"/>
          <w:lang w:eastAsia="fr-FR"/>
        </w:rPr>
        <w:t xml:space="preserve">Si la délégation annule </w:t>
      </w:r>
      <w:r>
        <w:rPr>
          <w:rFonts w:eastAsia="Times New Roman" w:cstheme="minorHAnsi"/>
          <w:color w:val="000000" w:themeColor="text1"/>
          <w:sz w:val="22"/>
          <w:szCs w:val="22"/>
          <w:lang w:eastAsia="fr-FR"/>
        </w:rPr>
        <w:t xml:space="preserve">toutes ou parties </w:t>
      </w:r>
      <w:r w:rsidRPr="00E92413">
        <w:rPr>
          <w:rFonts w:eastAsia="Times New Roman" w:cstheme="minorHAnsi"/>
          <w:color w:val="000000" w:themeColor="text1"/>
          <w:sz w:val="22"/>
          <w:szCs w:val="22"/>
          <w:lang w:eastAsia="fr-FR"/>
        </w:rPr>
        <w:t xml:space="preserve">des réservations </w:t>
      </w:r>
      <w:r>
        <w:rPr>
          <w:rFonts w:eastAsia="Times New Roman" w:cstheme="minorHAnsi"/>
          <w:color w:val="000000" w:themeColor="text1"/>
          <w:sz w:val="22"/>
          <w:szCs w:val="22"/>
          <w:lang w:eastAsia="fr-FR"/>
        </w:rPr>
        <w:t xml:space="preserve">ou inscriptions </w:t>
      </w:r>
      <w:r w:rsidRPr="00E92413">
        <w:rPr>
          <w:rFonts w:eastAsia="Times New Roman" w:cstheme="minorHAnsi"/>
          <w:color w:val="000000" w:themeColor="text1"/>
          <w:sz w:val="22"/>
          <w:szCs w:val="22"/>
          <w:lang w:eastAsia="fr-FR"/>
        </w:rPr>
        <w:t xml:space="preserve">à : </w:t>
      </w:r>
    </w:p>
    <w:p w:rsidR="00E92413" w:rsidP="00E92413" w:rsidRDefault="00E92413" w14:paraId="24C9EF71" w14:textId="15B53176">
      <w:pPr>
        <w:pStyle w:val="Paragraphedeliste"/>
        <w:numPr>
          <w:ilvl w:val="0"/>
          <w:numId w:val="9"/>
        </w:numPr>
        <w:rPr>
          <w:rFonts w:eastAsia="Times New Roman" w:cstheme="minorHAnsi"/>
          <w:color w:val="000000" w:themeColor="text1"/>
          <w:sz w:val="22"/>
          <w:szCs w:val="22"/>
          <w:lang w:eastAsia="fr-FR"/>
        </w:rPr>
      </w:pPr>
      <w:r>
        <w:rPr>
          <w:rFonts w:eastAsia="Times New Roman" w:cstheme="minorHAnsi"/>
          <w:color w:val="000000" w:themeColor="text1"/>
          <w:sz w:val="22"/>
          <w:szCs w:val="22"/>
          <w:lang w:eastAsia="fr-FR"/>
        </w:rPr>
        <w:t xml:space="preserve">J-13 </w:t>
      </w:r>
      <w:r w:rsidRPr="00E92413">
        <w:rPr>
          <w:rFonts w:eastAsia="Times New Roman" w:cstheme="minorHAnsi"/>
          <w:color w:val="000000" w:themeColor="text1"/>
          <w:sz w:val="22"/>
          <w:szCs w:val="22"/>
          <w:lang w:eastAsia="fr-FR"/>
        </w:rPr>
        <w:t xml:space="preserve">de la compétition </w:t>
      </w:r>
      <w:r>
        <w:rPr>
          <w:rFonts w:eastAsia="Times New Roman" w:cstheme="minorHAnsi"/>
          <w:color w:val="000000" w:themeColor="text1"/>
          <w:sz w:val="22"/>
          <w:szCs w:val="22"/>
          <w:lang w:eastAsia="fr-FR"/>
        </w:rPr>
        <w:t>25</w:t>
      </w:r>
      <w:r w:rsidRPr="00E92413">
        <w:rPr>
          <w:rFonts w:eastAsia="Times New Roman" w:cstheme="minorHAnsi"/>
          <w:color w:val="000000" w:themeColor="text1"/>
          <w:sz w:val="22"/>
          <w:szCs w:val="22"/>
          <w:lang w:eastAsia="fr-FR"/>
        </w:rPr>
        <w:t>% des frais prévus seront retenus</w:t>
      </w:r>
    </w:p>
    <w:p w:rsidRPr="00E92413" w:rsidR="00DF6233" w:rsidP="00E92413" w:rsidRDefault="00E92413" w14:paraId="28AE071F" w14:textId="255764FC">
      <w:pPr>
        <w:pStyle w:val="Paragraphedeliste"/>
        <w:numPr>
          <w:ilvl w:val="0"/>
          <w:numId w:val="9"/>
        </w:numPr>
        <w:rPr>
          <w:rFonts w:eastAsia="Times New Roman" w:cstheme="minorHAnsi"/>
          <w:color w:val="000000" w:themeColor="text1"/>
          <w:sz w:val="22"/>
          <w:szCs w:val="22"/>
          <w:lang w:eastAsia="fr-FR"/>
        </w:rPr>
      </w:pPr>
      <w:r w:rsidRPr="00E92413">
        <w:rPr>
          <w:rFonts w:eastAsia="Times New Roman" w:cstheme="minorHAnsi"/>
          <w:color w:val="000000" w:themeColor="text1"/>
          <w:sz w:val="22"/>
          <w:szCs w:val="22"/>
          <w:lang w:eastAsia="fr-FR"/>
        </w:rPr>
        <w:t>J-</w:t>
      </w:r>
      <w:r>
        <w:rPr>
          <w:rFonts w:eastAsia="Times New Roman" w:cstheme="minorHAnsi"/>
          <w:color w:val="000000" w:themeColor="text1"/>
          <w:sz w:val="22"/>
          <w:szCs w:val="22"/>
          <w:lang w:eastAsia="fr-FR"/>
        </w:rPr>
        <w:t>7</w:t>
      </w:r>
      <w:r w:rsidRPr="00E92413">
        <w:rPr>
          <w:rFonts w:eastAsia="Times New Roman" w:cstheme="minorHAnsi"/>
          <w:color w:val="000000" w:themeColor="text1"/>
          <w:sz w:val="22"/>
          <w:szCs w:val="22"/>
          <w:lang w:eastAsia="fr-FR"/>
        </w:rPr>
        <w:t xml:space="preserve"> de la compétition 50% des frais prévus seront retenus</w:t>
      </w:r>
    </w:p>
    <w:p w:rsidRPr="00E92413" w:rsidR="00E92413" w:rsidP="00E92413" w:rsidRDefault="00E92413" w14:paraId="1C84176F" w14:textId="2AF72B2A">
      <w:pPr>
        <w:pStyle w:val="Paragraphedeliste"/>
        <w:numPr>
          <w:ilvl w:val="0"/>
          <w:numId w:val="9"/>
        </w:numPr>
        <w:rPr>
          <w:rFonts w:eastAsia="Times New Roman" w:cstheme="minorHAnsi"/>
          <w:color w:val="000000" w:themeColor="text1"/>
          <w:sz w:val="22"/>
          <w:szCs w:val="22"/>
          <w:lang w:eastAsia="fr-FR"/>
        </w:rPr>
      </w:pPr>
      <w:r w:rsidRPr="00E92413">
        <w:rPr>
          <w:rFonts w:eastAsia="Times New Roman" w:cstheme="minorHAnsi"/>
          <w:color w:val="000000" w:themeColor="text1"/>
          <w:sz w:val="22"/>
          <w:szCs w:val="22"/>
          <w:lang w:eastAsia="fr-FR"/>
        </w:rPr>
        <w:t>J-3 de la compétition 100% des frais prévus seront retenus</w:t>
      </w:r>
    </w:p>
    <w:p w:rsidR="00E92413" w:rsidP="00E92413" w:rsidRDefault="00E92413" w14:paraId="0F25A060" w14:textId="77777777">
      <w:pPr>
        <w:pStyle w:val="Paragraphedeliste"/>
        <w:rPr>
          <w:rFonts w:eastAsia="Times New Roman" w:cstheme="minorHAnsi"/>
          <w:color w:val="FF0000"/>
          <w:lang w:eastAsia="fr-FR"/>
        </w:rPr>
      </w:pPr>
    </w:p>
    <w:p w:rsidRPr="00CE12F6" w:rsidR="00E92413" w:rsidP="00E92413" w:rsidRDefault="00E92413" w14:paraId="011F1C78" w14:textId="77777777">
      <w:pPr>
        <w:pStyle w:val="Paragraphedeliste"/>
        <w:rPr>
          <w:rFonts w:eastAsia="Times New Roman" w:cstheme="minorHAnsi"/>
          <w:b/>
          <w:bCs/>
          <w:color w:val="FF0000"/>
          <w:sz w:val="22"/>
          <w:szCs w:val="22"/>
          <w:lang w:eastAsia="fr-FR"/>
        </w:rPr>
      </w:pPr>
      <w:r w:rsidRPr="00CE12F6">
        <w:rPr>
          <w:rFonts w:eastAsia="Times New Roman" w:cstheme="minorHAnsi"/>
          <w:b/>
          <w:bCs/>
          <w:color w:val="FF0000"/>
          <w:sz w:val="22"/>
          <w:szCs w:val="22"/>
          <w:lang w:eastAsia="fr-FR"/>
        </w:rPr>
        <w:t xml:space="preserve">La date limite de pré-inscription est fixée au Jeudi </w:t>
      </w:r>
      <w:r>
        <w:rPr>
          <w:rFonts w:eastAsia="Times New Roman" w:cstheme="minorHAnsi"/>
          <w:b/>
          <w:bCs/>
          <w:color w:val="FF0000"/>
          <w:sz w:val="22"/>
          <w:szCs w:val="22"/>
          <w:lang w:eastAsia="fr-FR"/>
        </w:rPr>
        <w:t>29</w:t>
      </w:r>
      <w:r w:rsidRPr="00CE12F6">
        <w:rPr>
          <w:rFonts w:eastAsia="Times New Roman" w:cstheme="minorHAnsi"/>
          <w:b/>
          <w:bCs/>
          <w:color w:val="FF0000"/>
          <w:sz w:val="22"/>
          <w:szCs w:val="22"/>
          <w:lang w:eastAsia="fr-FR"/>
        </w:rPr>
        <w:t xml:space="preserve"> </w:t>
      </w:r>
      <w:r>
        <w:rPr>
          <w:rFonts w:eastAsia="Times New Roman" w:cstheme="minorHAnsi"/>
          <w:b/>
          <w:bCs/>
          <w:color w:val="FF0000"/>
          <w:sz w:val="22"/>
          <w:szCs w:val="22"/>
          <w:lang w:eastAsia="fr-FR"/>
        </w:rPr>
        <w:t>février</w:t>
      </w:r>
      <w:r w:rsidRPr="00CE12F6">
        <w:rPr>
          <w:rFonts w:eastAsia="Times New Roman" w:cstheme="minorHAnsi"/>
          <w:b/>
          <w:bCs/>
          <w:color w:val="FF0000"/>
          <w:sz w:val="22"/>
          <w:szCs w:val="22"/>
          <w:lang w:eastAsia="fr-FR"/>
        </w:rPr>
        <w:t xml:space="preserve"> 202</w:t>
      </w:r>
      <w:r>
        <w:rPr>
          <w:rFonts w:eastAsia="Times New Roman" w:cstheme="minorHAnsi"/>
          <w:b/>
          <w:bCs/>
          <w:color w:val="FF0000"/>
          <w:sz w:val="22"/>
          <w:szCs w:val="22"/>
          <w:lang w:eastAsia="fr-FR"/>
        </w:rPr>
        <w:t>4</w:t>
      </w:r>
    </w:p>
    <w:p w:rsidRPr="00CE12F6" w:rsidR="00E92413" w:rsidP="00E92413" w:rsidRDefault="00E92413" w14:paraId="2193E7E2" w14:textId="77777777">
      <w:pPr>
        <w:pStyle w:val="Paragraphedeliste"/>
        <w:rPr>
          <w:rFonts w:eastAsia="Times New Roman" w:cstheme="minorHAnsi"/>
          <w:b/>
          <w:bCs/>
          <w:color w:val="FF0000"/>
          <w:sz w:val="22"/>
          <w:szCs w:val="22"/>
          <w:lang w:eastAsia="fr-FR"/>
        </w:rPr>
      </w:pPr>
      <w:r w:rsidRPr="00CE12F6">
        <w:rPr>
          <w:rFonts w:eastAsia="Times New Roman" w:cstheme="minorHAnsi"/>
          <w:b/>
          <w:bCs/>
          <w:color w:val="FF0000"/>
          <w:sz w:val="22"/>
          <w:szCs w:val="22"/>
          <w:lang w:eastAsia="fr-FR"/>
        </w:rPr>
        <w:t xml:space="preserve">Un chèque ou virement de 200€ est demandé au moment de la pré-inscription  </w:t>
      </w:r>
    </w:p>
    <w:p w:rsidRPr="00CE12F6" w:rsidR="00E92413" w:rsidP="00E92413" w:rsidRDefault="00E92413" w14:paraId="42339D19" w14:textId="77777777">
      <w:pPr>
        <w:pStyle w:val="Paragraphedeliste"/>
        <w:rPr>
          <w:rFonts w:eastAsia="Times New Roman" w:cstheme="minorHAnsi"/>
          <w:b/>
          <w:bCs/>
          <w:color w:val="FF0000"/>
          <w:sz w:val="22"/>
          <w:szCs w:val="22"/>
          <w:lang w:eastAsia="fr-FR"/>
        </w:rPr>
      </w:pPr>
      <w:r w:rsidRPr="00CE12F6">
        <w:rPr>
          <w:rFonts w:eastAsia="Times New Roman" w:cstheme="minorHAnsi"/>
          <w:b/>
          <w:bCs/>
          <w:color w:val="FF0000"/>
          <w:sz w:val="22"/>
          <w:szCs w:val="22"/>
          <w:lang w:eastAsia="fr-FR"/>
        </w:rPr>
        <w:t>(Ce montant sera déduit de la facture finale)</w:t>
      </w:r>
    </w:p>
    <w:p w:rsidRPr="00E92413" w:rsidR="00E92413" w:rsidP="00E92413" w:rsidRDefault="00E92413" w14:paraId="49170507" w14:textId="77777777">
      <w:pPr>
        <w:rPr>
          <w:rFonts w:eastAsia="Times New Roman" w:cstheme="minorHAnsi"/>
          <w:color w:val="FF0000"/>
          <w:lang w:eastAsia="fr-FR"/>
        </w:rPr>
      </w:pPr>
    </w:p>
    <w:p w:rsidR="00E92413" w:rsidP="00DF6233" w:rsidRDefault="00E92413" w14:paraId="4A15D366" w14:textId="3D2EC77B">
      <w:pPr>
        <w:pStyle w:val="Paragraphedeliste"/>
        <w:numPr>
          <w:ilvl w:val="0"/>
          <w:numId w:val="1"/>
        </w:numPr>
        <w:rPr>
          <w:rFonts w:eastAsia="Times New Roman" w:cstheme="minorHAnsi"/>
          <w:b/>
          <w:bCs/>
          <w:color w:val="000000"/>
          <w:u w:val="single"/>
          <w:lang w:eastAsia="fr-FR"/>
        </w:rPr>
      </w:pPr>
      <w:r>
        <w:rPr>
          <w:rFonts w:eastAsia="Times New Roman" w:cstheme="minorHAnsi"/>
          <w:b/>
          <w:bCs/>
          <w:color w:val="000000"/>
          <w:u w:val="single"/>
          <w:lang w:eastAsia="fr-FR"/>
        </w:rPr>
        <w:t xml:space="preserve">Article 5 : Arbitrage </w:t>
      </w:r>
    </w:p>
    <w:p w:rsidR="00E92413" w:rsidP="00E92413" w:rsidRDefault="00E92413" w14:paraId="486302A3" w14:textId="77777777">
      <w:pPr>
        <w:rPr>
          <w:rFonts w:eastAsia="Times New Roman" w:cstheme="minorHAnsi"/>
          <w:b/>
          <w:bCs/>
          <w:color w:val="000000"/>
          <w:u w:val="single"/>
          <w:lang w:eastAsia="fr-FR"/>
        </w:rPr>
      </w:pPr>
    </w:p>
    <w:p w:rsidRPr="00E92413" w:rsidR="00E92413" w:rsidP="00E92413" w:rsidRDefault="00E92413" w14:paraId="25FDDF2D" w14:textId="707A34DA">
      <w:pPr>
        <w:rPr>
          <w:rFonts w:eastAsia="Times New Roman" w:cstheme="minorHAnsi"/>
          <w:color w:val="000000"/>
          <w:sz w:val="22"/>
          <w:szCs w:val="22"/>
          <w:lang w:eastAsia="fr-FR"/>
        </w:rPr>
      </w:pPr>
      <w:r w:rsidRPr="00E92413">
        <w:rPr>
          <w:rFonts w:eastAsia="Times New Roman" w:cstheme="minorHAnsi"/>
          <w:color w:val="000000"/>
          <w:sz w:val="22"/>
          <w:szCs w:val="22"/>
          <w:lang w:eastAsia="fr-FR"/>
        </w:rPr>
        <w:t>Afin que la compétition puisse se tenir de la meilleure des manières chaque délégation aura la responsabilité de fournir des arbitres durant celle-ci. Elle sera responsable d’une partie des travées de jeu. Les arbitres pourront être des participants et participantes à l’épreuve.</w:t>
      </w:r>
    </w:p>
    <w:p w:rsidRPr="00E92413" w:rsidR="00E92413" w:rsidP="00E92413" w:rsidRDefault="00E92413" w14:paraId="0F252495" w14:textId="77777777">
      <w:pPr>
        <w:rPr>
          <w:rFonts w:eastAsia="Times New Roman" w:cstheme="minorHAnsi"/>
          <w:color w:val="000000"/>
          <w:lang w:eastAsia="fr-FR"/>
        </w:rPr>
      </w:pPr>
    </w:p>
    <w:p w:rsidRPr="00222DD8" w:rsidR="00DF6233" w:rsidP="00DF6233" w:rsidRDefault="00DF6233" w14:paraId="087FAE77" w14:textId="225DF530">
      <w:pPr>
        <w:pStyle w:val="Paragraphedeliste"/>
        <w:numPr>
          <w:ilvl w:val="0"/>
          <w:numId w:val="1"/>
        </w:numPr>
        <w:rPr>
          <w:rFonts w:eastAsia="Times New Roman" w:cstheme="minorHAnsi"/>
          <w:b/>
          <w:bCs/>
          <w:color w:val="000000"/>
          <w:u w:val="single"/>
          <w:lang w:eastAsia="fr-FR"/>
        </w:rPr>
      </w:pPr>
      <w:r w:rsidRPr="00222DD8">
        <w:rPr>
          <w:rFonts w:eastAsia="Times New Roman" w:cstheme="minorHAnsi"/>
          <w:b/>
          <w:bCs/>
          <w:color w:val="000000"/>
          <w:u w:val="single"/>
          <w:lang w:eastAsia="fr-FR"/>
        </w:rPr>
        <w:lastRenderedPageBreak/>
        <w:t xml:space="preserve">Article </w:t>
      </w:r>
      <w:r w:rsidR="00E92413">
        <w:rPr>
          <w:rFonts w:eastAsia="Times New Roman" w:cstheme="minorHAnsi"/>
          <w:b/>
          <w:bCs/>
          <w:color w:val="000000"/>
          <w:u w:val="single"/>
          <w:lang w:eastAsia="fr-FR"/>
        </w:rPr>
        <w:t>6</w:t>
      </w:r>
      <w:r w:rsidRPr="00222DD8">
        <w:rPr>
          <w:rFonts w:eastAsia="Times New Roman" w:cstheme="minorHAnsi"/>
          <w:b/>
          <w:bCs/>
          <w:color w:val="000000"/>
          <w:u w:val="single"/>
          <w:lang w:eastAsia="fr-FR"/>
        </w:rPr>
        <w:t> :  Juge arbitrage</w:t>
      </w:r>
    </w:p>
    <w:p w:rsidRPr="00222DD8" w:rsidR="00DF6233" w:rsidP="00DF6233" w:rsidRDefault="00DF6233" w14:paraId="7CCFD98E" w14:textId="273FD8D8">
      <w:pPr>
        <w:pStyle w:val="NormalWeb"/>
        <w:shd w:val="clear" w:color="auto" w:fill="FFFFFF"/>
        <w:rPr>
          <w:rFonts w:asciiTheme="minorHAnsi" w:hAnsiTheme="minorHAnsi" w:cstheme="minorHAnsi"/>
          <w:sz w:val="22"/>
          <w:szCs w:val="22"/>
        </w:rPr>
      </w:pPr>
      <w:r w:rsidRPr="00222DD8">
        <w:rPr>
          <w:rFonts w:asciiTheme="minorHAnsi" w:hAnsiTheme="minorHAnsi" w:cstheme="minorHAnsi"/>
          <w:sz w:val="22"/>
          <w:szCs w:val="22"/>
        </w:rPr>
        <w:t xml:space="preserve">La compétition est placée sous la direction d’un Juge Arbitre </w:t>
      </w:r>
      <w:r w:rsidR="00E92413">
        <w:rPr>
          <w:rFonts w:asciiTheme="minorHAnsi" w:hAnsiTheme="minorHAnsi" w:cstheme="minorHAnsi"/>
          <w:sz w:val="22"/>
          <w:szCs w:val="22"/>
        </w:rPr>
        <w:t>de la FFTT</w:t>
      </w:r>
      <w:r w:rsidRPr="00222DD8">
        <w:rPr>
          <w:rFonts w:asciiTheme="minorHAnsi" w:hAnsiTheme="minorHAnsi" w:cstheme="minorHAnsi"/>
          <w:sz w:val="22"/>
          <w:szCs w:val="22"/>
        </w:rPr>
        <w:t xml:space="preserve">. Le présent règlement peut être modifié par le Juge Arbitre en cas de nécessité. Pour tout litige sportif, un jury d’appel sera constitué de la Présidente de la ligue Occitanie ou de son représentant, du Juge Arbitre et du responsable de l’organisation. </w:t>
      </w:r>
    </w:p>
    <w:p w:rsidRPr="00222DD8" w:rsidR="00DF6233" w:rsidP="00DF6233" w:rsidRDefault="00DF6233" w14:paraId="0F8BAF46" w14:textId="4CDA2794">
      <w:pPr>
        <w:rPr>
          <w:rFonts w:eastAsia="Times New Roman" w:cstheme="minorHAnsi"/>
          <w:b/>
          <w:bCs/>
          <w:color w:val="000000"/>
          <w:u w:val="single"/>
          <w:lang w:eastAsia="fr-FR"/>
        </w:rPr>
      </w:pPr>
      <w:r w:rsidRPr="00222DD8">
        <w:rPr>
          <w:rFonts w:cstheme="minorHAnsi"/>
          <w:sz w:val="22"/>
          <w:szCs w:val="22"/>
        </w:rPr>
        <w:t>En cas de forfait non excusé ou d’absence non excusée, la Commission sportive régionale appliquera l’article IV.202 des Règlements administratifs sur votre première partie non jouée et vous perdrez les points classement que vous auriez dû perdre si vous aviez participé et perdu cette partie.</w:t>
      </w:r>
    </w:p>
    <w:p w:rsidRPr="00222DD8" w:rsidR="00DF6233" w:rsidP="00DF6233" w:rsidRDefault="00DF6233" w14:paraId="55141377" w14:textId="7D66E2E2">
      <w:pPr>
        <w:rPr>
          <w:rFonts w:eastAsia="Times New Roman" w:cstheme="minorHAnsi"/>
          <w:b/>
          <w:bCs/>
          <w:color w:val="000000"/>
          <w:u w:val="single"/>
          <w:lang w:eastAsia="fr-FR"/>
        </w:rPr>
      </w:pPr>
    </w:p>
    <w:p w:rsidRPr="00222DD8" w:rsidR="00DF6233" w:rsidP="00DF6233" w:rsidRDefault="00DF6233" w14:paraId="7A7FBD7F" w14:textId="0AE4BD8D">
      <w:pPr>
        <w:pStyle w:val="Paragraphedeliste"/>
        <w:numPr>
          <w:ilvl w:val="0"/>
          <w:numId w:val="8"/>
        </w:numPr>
        <w:rPr>
          <w:rFonts w:eastAsia="Times New Roman" w:cstheme="minorHAnsi"/>
          <w:b/>
          <w:bCs/>
          <w:u w:val="single"/>
          <w:lang w:eastAsia="fr-FR"/>
        </w:rPr>
      </w:pPr>
      <w:r w:rsidRPr="00222DD8">
        <w:rPr>
          <w:rFonts w:eastAsia="Times New Roman" w:cstheme="minorHAnsi"/>
          <w:b/>
          <w:bCs/>
          <w:u w:val="single"/>
          <w:lang w:eastAsia="fr-FR"/>
        </w:rPr>
        <w:t xml:space="preserve">Article </w:t>
      </w:r>
      <w:r w:rsidR="00E92413">
        <w:rPr>
          <w:rFonts w:eastAsia="Times New Roman" w:cstheme="minorHAnsi"/>
          <w:b/>
          <w:bCs/>
          <w:u w:val="single"/>
          <w:lang w:eastAsia="fr-FR"/>
        </w:rPr>
        <w:t>7</w:t>
      </w:r>
      <w:r w:rsidRPr="00222DD8">
        <w:rPr>
          <w:rFonts w:eastAsia="Times New Roman" w:cstheme="minorHAnsi"/>
          <w:b/>
          <w:bCs/>
          <w:u w:val="single"/>
          <w:lang w:eastAsia="fr-FR"/>
        </w:rPr>
        <w:t xml:space="preserve"> : </w:t>
      </w:r>
      <w:r w:rsidR="00E92413">
        <w:rPr>
          <w:rFonts w:eastAsia="Times New Roman" w:cstheme="minorHAnsi"/>
          <w:b/>
          <w:bCs/>
          <w:u w:val="single"/>
          <w:lang w:eastAsia="fr-FR"/>
        </w:rPr>
        <w:t>T</w:t>
      </w:r>
      <w:r w:rsidRPr="00222DD8">
        <w:rPr>
          <w:rFonts w:eastAsia="Times New Roman" w:cstheme="minorHAnsi"/>
          <w:b/>
          <w:bCs/>
          <w:u w:val="single"/>
          <w:lang w:eastAsia="fr-FR"/>
        </w:rPr>
        <w:t xml:space="preserve">irage au sort </w:t>
      </w:r>
    </w:p>
    <w:p w:rsidRPr="00222DD8" w:rsidR="00DF6233" w:rsidP="00DF6233" w:rsidRDefault="00DF6233" w14:paraId="1195AD12" w14:textId="63CB14A9">
      <w:pPr>
        <w:pStyle w:val="NormalWeb"/>
        <w:shd w:val="clear" w:color="auto" w:fill="FFFFFF"/>
        <w:rPr>
          <w:rFonts w:asciiTheme="minorHAnsi" w:hAnsiTheme="minorHAnsi" w:cstheme="minorHAnsi"/>
          <w:sz w:val="22"/>
          <w:szCs w:val="22"/>
        </w:rPr>
      </w:pPr>
      <w:r w:rsidRPr="00222DD8">
        <w:rPr>
          <w:rFonts w:asciiTheme="minorHAnsi" w:hAnsiTheme="minorHAnsi" w:cstheme="minorHAnsi"/>
          <w:sz w:val="22"/>
          <w:szCs w:val="22"/>
        </w:rPr>
        <w:t xml:space="preserve">Le tirage au sort de la compétition a lieu le vendredi </w:t>
      </w:r>
      <w:r w:rsidR="00C269EF">
        <w:rPr>
          <w:rFonts w:asciiTheme="minorHAnsi" w:hAnsiTheme="minorHAnsi" w:cstheme="minorHAnsi"/>
          <w:sz w:val="22"/>
          <w:szCs w:val="22"/>
        </w:rPr>
        <w:t>12 avril</w:t>
      </w:r>
      <w:r w:rsidRPr="00222DD8">
        <w:rPr>
          <w:rFonts w:asciiTheme="minorHAnsi" w:hAnsiTheme="minorHAnsi" w:cstheme="minorHAnsi"/>
          <w:sz w:val="22"/>
          <w:szCs w:val="22"/>
        </w:rPr>
        <w:t xml:space="preserve"> 202</w:t>
      </w:r>
      <w:r w:rsidR="00C269EF">
        <w:rPr>
          <w:rFonts w:asciiTheme="minorHAnsi" w:hAnsiTheme="minorHAnsi" w:cstheme="minorHAnsi"/>
          <w:sz w:val="22"/>
          <w:szCs w:val="22"/>
        </w:rPr>
        <w:t>4</w:t>
      </w:r>
      <w:r w:rsidRPr="00222DD8">
        <w:rPr>
          <w:rFonts w:asciiTheme="minorHAnsi" w:hAnsiTheme="minorHAnsi" w:cstheme="minorHAnsi"/>
          <w:sz w:val="22"/>
          <w:szCs w:val="22"/>
        </w:rPr>
        <w:t xml:space="preserve"> à 19h, gymnase intercommunal d’Espalion.</w:t>
      </w:r>
    </w:p>
    <w:p w:rsidRPr="00CE12F6" w:rsidR="00CE12F6" w:rsidP="00CE12F6" w:rsidRDefault="00CE12F6" w14:paraId="63393D03" w14:textId="77777777">
      <w:pPr>
        <w:pStyle w:val="Paragraphedeliste"/>
        <w:rPr>
          <w:rFonts w:cstheme="minorHAnsi"/>
          <w:b/>
          <w:bCs/>
          <w:u w:val="single"/>
        </w:rPr>
      </w:pPr>
    </w:p>
    <w:p w:rsidRPr="00222DD8" w:rsidR="00DF6233" w:rsidP="00DF6233" w:rsidRDefault="00DF6233" w14:paraId="361D4FCD" w14:textId="6D8C3C5E">
      <w:pPr>
        <w:pStyle w:val="Paragraphedeliste"/>
        <w:numPr>
          <w:ilvl w:val="0"/>
          <w:numId w:val="8"/>
        </w:numPr>
        <w:rPr>
          <w:rFonts w:cstheme="minorHAnsi"/>
          <w:b/>
          <w:bCs/>
          <w:u w:val="single"/>
        </w:rPr>
      </w:pPr>
      <w:r w:rsidRPr="00222DD8">
        <w:rPr>
          <w:rFonts w:cstheme="minorHAnsi"/>
          <w:b/>
          <w:bCs/>
          <w:u w:val="single"/>
        </w:rPr>
        <w:t>Art</w:t>
      </w:r>
      <w:r w:rsidR="00E92413">
        <w:rPr>
          <w:rFonts w:cstheme="minorHAnsi"/>
          <w:b/>
          <w:bCs/>
          <w:u w:val="single"/>
        </w:rPr>
        <w:t>icle 8</w:t>
      </w:r>
      <w:r w:rsidRPr="00222DD8">
        <w:rPr>
          <w:rFonts w:cstheme="minorHAnsi"/>
          <w:b/>
          <w:bCs/>
          <w:u w:val="single"/>
        </w:rPr>
        <w:t xml:space="preserve"> : </w:t>
      </w:r>
      <w:r w:rsidR="00E92413">
        <w:rPr>
          <w:rFonts w:cstheme="minorHAnsi"/>
          <w:b/>
          <w:bCs/>
          <w:u w:val="single"/>
        </w:rPr>
        <w:t>A</w:t>
      </w:r>
      <w:r w:rsidRPr="00222DD8">
        <w:rPr>
          <w:rFonts w:cstheme="minorHAnsi"/>
          <w:b/>
          <w:bCs/>
          <w:u w:val="single"/>
        </w:rPr>
        <w:t xml:space="preserve">utres </w:t>
      </w:r>
    </w:p>
    <w:p w:rsidRPr="00222DD8" w:rsidR="00DF6233" w:rsidP="00DF6233" w:rsidRDefault="00DF6233" w14:paraId="13F346A3" w14:textId="77777777">
      <w:pPr>
        <w:rPr>
          <w:rFonts w:eastAsia="Times New Roman" w:cstheme="minorHAnsi"/>
          <w:color w:val="000000"/>
          <w:lang w:eastAsia="fr-FR"/>
        </w:rPr>
      </w:pPr>
    </w:p>
    <w:p w:rsidRPr="00222DD8" w:rsidR="00DF6233" w:rsidP="00DF6233" w:rsidRDefault="00222DD8" w14:paraId="779E3EC8" w14:textId="72973F38">
      <w:pPr>
        <w:rPr>
          <w:rFonts w:eastAsia="Times New Roman" w:cstheme="minorHAnsi"/>
          <w:color w:val="000000"/>
          <w:sz w:val="22"/>
          <w:szCs w:val="22"/>
          <w:lang w:eastAsia="fr-FR"/>
        </w:rPr>
      </w:pPr>
      <w:r w:rsidRPr="00222DD8">
        <w:rPr>
          <w:rFonts w:eastAsia="Times New Roman" w:cstheme="minorHAnsi"/>
          <w:color w:val="000000"/>
          <w:sz w:val="22"/>
          <w:szCs w:val="22"/>
          <w:lang w:eastAsia="fr-FR"/>
        </w:rPr>
        <w:t>L’organisation décline toute responsabilité en cas de perte, de vol ou d’accident.</w:t>
      </w:r>
    </w:p>
    <w:p w:rsidR="00222DD8" w:rsidP="00DF6233" w:rsidRDefault="00222DD8" w14:paraId="2F614992" w14:textId="04D4DD43">
      <w:pPr>
        <w:rPr>
          <w:rFonts w:eastAsia="Times New Roman" w:cstheme="minorHAnsi"/>
          <w:color w:val="000000"/>
          <w:sz w:val="22"/>
          <w:szCs w:val="22"/>
          <w:lang w:eastAsia="fr-FR"/>
        </w:rPr>
      </w:pPr>
      <w:r w:rsidRPr="00222DD8">
        <w:rPr>
          <w:rFonts w:eastAsia="Times New Roman" w:cstheme="minorHAnsi"/>
          <w:color w:val="000000"/>
          <w:sz w:val="22"/>
          <w:szCs w:val="22"/>
          <w:lang w:eastAsia="fr-FR"/>
        </w:rPr>
        <w:t>Une buvette sera à votre disposition dans le gymnase.</w:t>
      </w:r>
    </w:p>
    <w:p w:rsidRPr="00222DD8" w:rsidR="00C269EF" w:rsidP="00DF6233" w:rsidRDefault="00C269EF" w14:paraId="5B8D4648" w14:textId="2ED5CF56">
      <w:pPr>
        <w:rPr>
          <w:rFonts w:eastAsia="Times New Roman" w:cstheme="minorHAnsi"/>
          <w:color w:val="000000"/>
          <w:sz w:val="22"/>
          <w:szCs w:val="22"/>
          <w:lang w:eastAsia="fr-FR"/>
        </w:rPr>
      </w:pPr>
      <w:r>
        <w:rPr>
          <w:rFonts w:eastAsia="Times New Roman" w:cstheme="minorHAnsi"/>
          <w:color w:val="000000"/>
          <w:sz w:val="22"/>
          <w:szCs w:val="22"/>
          <w:lang w:eastAsia="fr-FR"/>
        </w:rPr>
        <w:t>Il ne sera pas possible de prendre des repas dans le gymnase autre que ceux proposés à la buvette.</w:t>
      </w:r>
    </w:p>
    <w:p w:rsidRPr="00222DD8" w:rsidR="00DF6233" w:rsidP="00DF6233" w:rsidRDefault="00DF6233" w14:paraId="541921FF" w14:textId="76E984F2">
      <w:pPr>
        <w:rPr>
          <w:rFonts w:eastAsia="Times New Roman" w:cstheme="minorHAnsi"/>
          <w:color w:val="000000"/>
          <w:sz w:val="22"/>
          <w:szCs w:val="22"/>
          <w:lang w:eastAsia="fr-FR"/>
        </w:rPr>
      </w:pPr>
      <w:r w:rsidRPr="00222DD8">
        <w:rPr>
          <w:rFonts w:eastAsia="Times New Roman" w:cstheme="minorHAnsi"/>
          <w:color w:val="000000"/>
          <w:sz w:val="22"/>
          <w:szCs w:val="22"/>
          <w:lang w:eastAsia="fr-FR"/>
        </w:rPr>
        <w:t>Les règles sanitaires concernant le COVID devront être respectées (mesures en vigueur)</w:t>
      </w:r>
    </w:p>
    <w:p w:rsidR="00DF6233" w:rsidP="00DF6233" w:rsidRDefault="00DF6233" w14:paraId="465A4506" w14:textId="37D556D3">
      <w:pPr>
        <w:rPr>
          <w:rFonts w:eastAsia="Times New Roman" w:cstheme="minorHAnsi"/>
          <w:color w:val="000000"/>
          <w:sz w:val="22"/>
          <w:szCs w:val="22"/>
          <w:lang w:eastAsia="fr-FR"/>
        </w:rPr>
      </w:pPr>
      <w:r w:rsidRPr="00222DD8">
        <w:rPr>
          <w:rFonts w:eastAsia="Times New Roman" w:cstheme="minorHAnsi"/>
          <w:color w:val="000000"/>
          <w:sz w:val="22"/>
          <w:szCs w:val="22"/>
          <w:lang w:eastAsia="fr-FR"/>
        </w:rPr>
        <w:t>Pour tout point non prévu au présent règlement, il sera fait application des règlements de la Fédération Française de Tennis de Table</w:t>
      </w:r>
    </w:p>
    <w:p w:rsidRPr="00222DD8" w:rsidR="00E92413" w:rsidP="00DF6233" w:rsidRDefault="00E92413" w14:paraId="10BBDB19" w14:textId="77777777">
      <w:pPr>
        <w:rPr>
          <w:rFonts w:eastAsia="Times New Roman" w:cstheme="minorHAnsi"/>
          <w:color w:val="000000"/>
          <w:sz w:val="22"/>
          <w:szCs w:val="22"/>
          <w:lang w:eastAsia="fr-FR"/>
        </w:rPr>
      </w:pPr>
    </w:p>
    <w:p w:rsidRPr="00E92413" w:rsidR="00DF6233" w:rsidP="00E92413" w:rsidRDefault="00E92413" w14:paraId="1016DFDC" w14:textId="473F3713">
      <w:pPr>
        <w:pStyle w:val="Paragraphedeliste"/>
        <w:numPr>
          <w:ilvl w:val="0"/>
          <w:numId w:val="8"/>
        </w:numPr>
        <w:rPr>
          <w:rFonts w:cstheme="minorHAnsi"/>
          <w:b/>
          <w:bCs/>
          <w:u w:val="single"/>
        </w:rPr>
      </w:pPr>
      <w:r w:rsidRPr="00E92413">
        <w:rPr>
          <w:rFonts w:cstheme="minorHAnsi"/>
          <w:b/>
          <w:bCs/>
          <w:u w:val="single"/>
        </w:rPr>
        <w:t>Art</w:t>
      </w:r>
      <w:r>
        <w:rPr>
          <w:rFonts w:cstheme="minorHAnsi"/>
          <w:b/>
          <w:bCs/>
          <w:u w:val="single"/>
        </w:rPr>
        <w:t xml:space="preserve">icle </w:t>
      </w:r>
      <w:r w:rsidRPr="00E92413">
        <w:rPr>
          <w:rFonts w:cstheme="minorHAnsi"/>
          <w:b/>
          <w:bCs/>
          <w:u w:val="single"/>
        </w:rPr>
        <w:t>9</w:t>
      </w:r>
      <w:r w:rsidRPr="00E92413" w:rsidR="00DF6233">
        <w:rPr>
          <w:rFonts w:cstheme="minorHAnsi"/>
          <w:b/>
          <w:bCs/>
          <w:u w:val="single"/>
        </w:rPr>
        <w:t xml:space="preserve"> : renseignements </w:t>
      </w:r>
    </w:p>
    <w:p w:rsidRPr="00280482" w:rsidR="00DF6233" w:rsidP="00DF6233" w:rsidRDefault="00DF6233" w14:paraId="5896A4E1" w14:textId="77777777">
      <w:pPr>
        <w:rPr>
          <w:rFonts w:eastAsia="Times New Roman" w:cstheme="minorHAnsi"/>
          <w:b/>
          <w:bCs/>
          <w:i/>
          <w:iCs/>
          <w:lang w:eastAsia="fr-FR"/>
        </w:rPr>
      </w:pPr>
    </w:p>
    <w:p w:rsidRPr="00280482" w:rsidR="00DF6233" w:rsidP="00DF6233" w:rsidRDefault="00DF6233" w14:paraId="26404127" w14:textId="77777777">
      <w:pPr>
        <w:rPr>
          <w:rFonts w:eastAsia="Times New Roman" w:cstheme="minorHAnsi"/>
          <w:sz w:val="22"/>
          <w:szCs w:val="22"/>
          <w:lang w:eastAsia="fr-FR"/>
        </w:rPr>
      </w:pPr>
      <w:r w:rsidRPr="5E4A9230" w:rsidR="5E4A9230">
        <w:rPr>
          <w:rFonts w:eastAsia="Times New Roman" w:cs="Calibri" w:cstheme="minorAscii"/>
          <w:sz w:val="22"/>
          <w:szCs w:val="22"/>
          <w:lang w:eastAsia="fr-FR"/>
        </w:rPr>
        <w:t>Paul MARTINEZ : paul.martinez@loctt.fr</w:t>
      </w:r>
    </w:p>
    <w:p w:rsidRPr="007C6ECE" w:rsidR="00DF6233" w:rsidP="5E4A9230" w:rsidRDefault="00DF6233" w14:paraId="0A1040D9" w14:textId="634A25C7">
      <w:pPr>
        <w:pStyle w:val="Normal"/>
        <w:rPr>
          <w:rFonts w:eastAsia="Times New Roman" w:cs="Calibri" w:cstheme="minorAscii"/>
          <w:sz w:val="22"/>
          <w:szCs w:val="22"/>
          <w:lang w:val="en-US" w:eastAsia="fr-FR"/>
        </w:rPr>
      </w:pPr>
      <w:r w:rsidRPr="5E4A9230" w:rsidR="5E4A9230">
        <w:rPr>
          <w:rFonts w:eastAsia="Times New Roman" w:cs="Calibri" w:cstheme="minorAscii"/>
          <w:sz w:val="22"/>
          <w:szCs w:val="22"/>
          <w:lang w:val="en-US" w:eastAsia="fr-FR"/>
        </w:rPr>
        <w:t xml:space="preserve">Florian </w:t>
      </w:r>
      <w:r w:rsidRPr="5E4A9230" w:rsidR="5E4A9230">
        <w:rPr>
          <w:rFonts w:eastAsia="Times New Roman" w:cs="Calibri" w:cstheme="minorAscii"/>
          <w:sz w:val="22"/>
          <w:szCs w:val="22"/>
          <w:lang w:val="en-US" w:eastAsia="fr-FR"/>
        </w:rPr>
        <w:t>MAILLARD :</w:t>
      </w:r>
      <w:r w:rsidRPr="5E4A9230" w:rsidR="5E4A9230">
        <w:rPr>
          <w:rFonts w:eastAsia="Times New Roman" w:cs="Calibri" w:cstheme="minorAscii"/>
          <w:sz w:val="22"/>
          <w:szCs w:val="22"/>
          <w:lang w:val="en-US" w:eastAsia="fr-FR"/>
        </w:rPr>
        <w:t xml:space="preserve"> florian.maillard@loctt.fr</w:t>
      </w:r>
    </w:p>
    <w:p w:rsidRPr="007C6ECE" w:rsidR="00280482" w:rsidP="5E4A9230" w:rsidRDefault="00DF6233" w14:paraId="49D4B436" w14:textId="6B5C4B7A">
      <w:pPr>
        <w:pStyle w:val="Normal"/>
      </w:pPr>
      <w:r w:rsidRPr="5E4A9230" w:rsidR="5E4A9230">
        <w:rPr>
          <w:rFonts w:eastAsia="Times New Roman" w:cs="Calibri" w:cstheme="minorAscii"/>
          <w:sz w:val="22"/>
          <w:szCs w:val="22"/>
          <w:lang w:val="en-US" w:eastAsia="fr-FR"/>
        </w:rPr>
        <w:t xml:space="preserve">Nathalie </w:t>
      </w:r>
      <w:r w:rsidRPr="5E4A9230" w:rsidR="5E4A9230">
        <w:rPr>
          <w:rFonts w:eastAsia="Times New Roman" w:cs="Calibri" w:cstheme="minorAscii"/>
          <w:sz w:val="22"/>
          <w:szCs w:val="22"/>
          <w:lang w:val="en-US" w:eastAsia="fr-FR"/>
        </w:rPr>
        <w:t>FORTUNY :</w:t>
      </w:r>
      <w:r w:rsidRPr="5E4A9230" w:rsidR="5E4A9230">
        <w:rPr>
          <w:rFonts w:eastAsia="Times New Roman" w:cs="Calibri" w:cstheme="minorAscii"/>
          <w:sz w:val="22"/>
          <w:szCs w:val="22"/>
          <w:lang w:val="en-US" w:eastAsia="fr-FR"/>
        </w:rPr>
        <w:t xml:space="preserve"> nathalie.fortuny@loctt.fr</w:t>
      </w:r>
    </w:p>
    <w:p w:rsidRPr="007C6ECE" w:rsidR="00DC399A" w:rsidP="5E4A9230" w:rsidRDefault="00DC399A" w14:paraId="0F3E3E38" w14:textId="6378D61E">
      <w:pPr>
        <w:rPr>
          <w:rFonts w:eastAsia="Times New Roman" w:cs="Calibri" w:cstheme="minorAscii"/>
          <w:sz w:val="22"/>
          <w:szCs w:val="22"/>
          <w:lang w:val="en-US" w:eastAsia="fr-FR"/>
        </w:rPr>
      </w:pPr>
      <w:r w:rsidRPr="5E4A9230" w:rsidR="5E4A9230">
        <w:rPr>
          <w:rFonts w:eastAsia="Times New Roman" w:cs="Calibri" w:cstheme="minorAscii"/>
          <w:sz w:val="22"/>
          <w:szCs w:val="22"/>
          <w:lang w:val="en-US" w:eastAsia="fr-FR"/>
        </w:rPr>
        <w:t xml:space="preserve">Anthony </w:t>
      </w:r>
      <w:r w:rsidRPr="5E4A9230" w:rsidR="5E4A9230">
        <w:rPr>
          <w:rFonts w:eastAsia="Times New Roman" w:cs="Calibri" w:cstheme="minorAscii"/>
          <w:sz w:val="22"/>
          <w:szCs w:val="22"/>
          <w:lang w:val="en-US" w:eastAsia="fr-FR"/>
        </w:rPr>
        <w:t>SADRAN:</w:t>
      </w:r>
      <w:r w:rsidRPr="5E4A9230" w:rsidR="5E4A9230">
        <w:rPr>
          <w:rFonts w:eastAsia="Times New Roman" w:cs="Calibri" w:cstheme="minorAscii"/>
          <w:sz w:val="22"/>
          <w:szCs w:val="22"/>
          <w:lang w:val="en-US" w:eastAsia="fr-FR"/>
        </w:rPr>
        <w:t xml:space="preserve"> </w:t>
      </w:r>
      <w:hyperlink r:id="R04dd0b28aae1481e">
        <w:r w:rsidRPr="5E4A9230" w:rsidR="5E4A9230">
          <w:rPr>
            <w:rStyle w:val="Lienhypertexte"/>
            <w:rFonts w:eastAsia="Times New Roman" w:cs="Calibri" w:cstheme="minorAscii"/>
            <w:sz w:val="22"/>
            <w:szCs w:val="22"/>
            <w:lang w:val="en-US" w:eastAsia="fr-FR"/>
          </w:rPr>
          <w:t>anthony.sadran@loctt.fr</w:t>
        </w:r>
      </w:hyperlink>
    </w:p>
    <w:p w:rsidRPr="00DC399A" w:rsidR="000E7422" w:rsidP="5E4A9230" w:rsidRDefault="00A24DAC" w14:paraId="06AAA9B5" w14:textId="36ECF5B0">
      <w:pPr>
        <w:pStyle w:val="Normal"/>
        <w:ind/>
        <w:rPr>
          <w:rFonts w:eastAsia="Times New Roman" w:cs="Calibri" w:cstheme="minorAscii"/>
          <w:sz w:val="22"/>
          <w:szCs w:val="22"/>
          <w:lang w:val="en-US" w:eastAsia="fr-FR"/>
        </w:rPr>
      </w:pPr>
    </w:p>
    <w:p w:rsidRPr="00DC399A" w:rsidR="000E7422" w:rsidP="780F85C6" w:rsidRDefault="00A24DAC" w14:paraId="17DC9C49" w14:textId="0C49E30B">
      <w:pPr>
        <w:pStyle w:val="Normal"/>
        <w:ind/>
        <w:jc w:val="center"/>
        <w:rPr>
          <w:rFonts w:eastAsia="Times New Roman" w:cs="Calibri" w:cstheme="minorAscii"/>
          <w:sz w:val="22"/>
          <w:szCs w:val="22"/>
          <w:lang w:val="en-US" w:eastAsia="fr-FR"/>
        </w:rPr>
      </w:pPr>
      <w:r>
        <w:drawing>
          <wp:inline wp14:editId="4A22330E" wp14:anchorId="25D5C75F">
            <wp:extent cx="3973026" cy="1395307"/>
            <wp:effectExtent l="0" t="0" r="9525" b="7620"/>
            <wp:docPr id="893042992" name="Image 1" descr="Une image contenant Police, blanc, texte, conception&#10;&#10;Description générée automatiquement" title=""/>
            <wp:cNvGraphicFramePr>
              <a:graphicFrameLocks noChangeAspect="1"/>
            </wp:cNvGraphicFramePr>
            <a:graphic>
              <a:graphicData uri="http://schemas.openxmlformats.org/drawingml/2006/picture">
                <pic:pic>
                  <pic:nvPicPr>
                    <pic:cNvPr id="0" name="Image 1"/>
                    <pic:cNvPicPr/>
                  </pic:nvPicPr>
                  <pic:blipFill>
                    <a:blip r:embed="R91809bb08afd4b7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973026" cy="1395307"/>
                    </a:xfrm>
                    <a:prstGeom prst="rect">
                      <a:avLst/>
                    </a:prstGeom>
                  </pic:spPr>
                </pic:pic>
              </a:graphicData>
            </a:graphic>
          </wp:inline>
        </w:drawing>
      </w:r>
    </w:p>
    <w:sectPr w:rsidRPr="00DC399A" w:rsidR="000E7422" w:rsidSect="0040387F">
      <w:pgSz w:w="11900" w:h="16840" w:orient="portrait"/>
      <w:pgMar w:top="1417" w:right="1417" w:bottom="1417" w:left="1417" w:header="708" w:footer="708" w:gutter="0"/>
      <w:cols w:space="708"/>
      <w:docGrid w:linePitch="360"/>
      <w:headerReference w:type="default" r:id="Rb026c18390054b90"/>
      <w:footerReference w:type="default" r:id="Ra1d1b6bc17a642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auNormal"/>
      <w:bidiVisual w:val="0"/>
      <w:tblW w:w="0" w:type="auto"/>
      <w:tblLayout w:type="fixed"/>
      <w:tblLook w:val="06A0" w:firstRow="1" w:lastRow="0" w:firstColumn="1" w:lastColumn="0" w:noHBand="1" w:noVBand="1"/>
    </w:tblPr>
    <w:tblGrid>
      <w:gridCol w:w="3020"/>
      <w:gridCol w:w="3020"/>
      <w:gridCol w:w="3020"/>
    </w:tblGrid>
    <w:tr w:rsidR="5E4A9230" w:rsidTr="5E4A9230" w14:paraId="46864A90">
      <w:trPr>
        <w:trHeight w:val="300"/>
      </w:trPr>
      <w:tc>
        <w:tcPr>
          <w:tcW w:w="3020" w:type="dxa"/>
          <w:tcMar/>
        </w:tcPr>
        <w:p w:rsidR="5E4A9230" w:rsidP="5E4A9230" w:rsidRDefault="5E4A9230" w14:paraId="3BC5CF1D" w14:textId="08D440EC">
          <w:pPr>
            <w:pStyle w:val="Header"/>
            <w:bidi w:val="0"/>
            <w:ind w:left="-115"/>
            <w:jc w:val="left"/>
          </w:pPr>
        </w:p>
      </w:tc>
      <w:tc>
        <w:tcPr>
          <w:tcW w:w="3020" w:type="dxa"/>
          <w:tcMar/>
        </w:tcPr>
        <w:p w:rsidR="5E4A9230" w:rsidP="5E4A9230" w:rsidRDefault="5E4A9230" w14:paraId="595A0440" w14:textId="66A629EF">
          <w:pPr>
            <w:pStyle w:val="Header"/>
            <w:bidi w:val="0"/>
            <w:jc w:val="center"/>
          </w:pPr>
        </w:p>
      </w:tc>
      <w:tc>
        <w:tcPr>
          <w:tcW w:w="3020" w:type="dxa"/>
          <w:tcMar/>
        </w:tcPr>
        <w:p w:rsidR="5E4A9230" w:rsidP="5E4A9230" w:rsidRDefault="5E4A9230" w14:paraId="2B7F5119" w14:textId="2B899B83">
          <w:pPr>
            <w:pStyle w:val="Header"/>
            <w:bidi w:val="0"/>
            <w:ind w:right="-115"/>
            <w:jc w:val="right"/>
          </w:pPr>
        </w:p>
      </w:tc>
    </w:tr>
  </w:tbl>
  <w:p w:rsidR="5E4A9230" w:rsidP="5E4A9230" w:rsidRDefault="5E4A9230" w14:paraId="1F2B519F" w14:textId="09A170DB">
    <w:pPr>
      <w:pStyle w:val="Footer"/>
      <w:bidi w:val="0"/>
    </w:pPr>
  </w:p>
</w:ftr>
</file>

<file path=word/header.xml><?xml version="1.0" encoding="utf-8"?>
<w:hdr xmlns:w14="http://schemas.microsoft.com/office/word/2010/wordml" xmlns:w="http://schemas.openxmlformats.org/wordprocessingml/2006/main">
  <w:tbl>
    <w:tblPr>
      <w:tblStyle w:val="TableauNormal"/>
      <w:bidiVisual w:val="0"/>
      <w:tblW w:w="0" w:type="auto"/>
      <w:tblLayout w:type="fixed"/>
      <w:tblLook w:val="06A0" w:firstRow="1" w:lastRow="0" w:firstColumn="1" w:lastColumn="0" w:noHBand="1" w:noVBand="1"/>
    </w:tblPr>
    <w:tblGrid>
      <w:gridCol w:w="3020"/>
      <w:gridCol w:w="3020"/>
      <w:gridCol w:w="3020"/>
    </w:tblGrid>
    <w:tr w:rsidR="5E4A9230" w:rsidTr="5E4A9230" w14:paraId="498EA9B8">
      <w:trPr>
        <w:trHeight w:val="300"/>
      </w:trPr>
      <w:tc>
        <w:tcPr>
          <w:tcW w:w="3020" w:type="dxa"/>
          <w:tcMar/>
        </w:tcPr>
        <w:p w:rsidR="5E4A9230" w:rsidP="5E4A9230" w:rsidRDefault="5E4A9230" w14:paraId="5DAB9877" w14:textId="163D5C05">
          <w:pPr>
            <w:pStyle w:val="Header"/>
            <w:bidi w:val="0"/>
            <w:ind w:left="-115"/>
            <w:jc w:val="left"/>
          </w:pPr>
        </w:p>
      </w:tc>
      <w:tc>
        <w:tcPr>
          <w:tcW w:w="3020" w:type="dxa"/>
          <w:tcMar/>
        </w:tcPr>
        <w:p w:rsidR="5E4A9230" w:rsidP="5E4A9230" w:rsidRDefault="5E4A9230" w14:paraId="0D34F3A5" w14:textId="2A1A5FDD">
          <w:pPr>
            <w:pStyle w:val="Header"/>
            <w:bidi w:val="0"/>
            <w:jc w:val="center"/>
          </w:pPr>
        </w:p>
      </w:tc>
      <w:tc>
        <w:tcPr>
          <w:tcW w:w="3020" w:type="dxa"/>
          <w:tcMar/>
        </w:tcPr>
        <w:p w:rsidR="5E4A9230" w:rsidP="5E4A9230" w:rsidRDefault="5E4A9230" w14:paraId="3DC44658" w14:textId="308D8363">
          <w:pPr>
            <w:pStyle w:val="Header"/>
            <w:bidi w:val="0"/>
            <w:ind w:right="-115"/>
            <w:jc w:val="right"/>
          </w:pPr>
        </w:p>
      </w:tc>
    </w:tr>
  </w:tbl>
  <w:p w:rsidR="5E4A9230" w:rsidP="5E4A9230" w:rsidRDefault="5E4A9230" w14:paraId="35424CCB" w14:textId="7D925850">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062C"/>
    <w:multiLevelType w:val="hybridMultilevel"/>
    <w:tmpl w:val="07D008E0"/>
    <w:lvl w:ilvl="0" w:tplc="38E28A3E">
      <w:start w:val="1"/>
      <w:numFmt w:val="bullet"/>
      <w:lvlText w:val=""/>
      <w:lvlJc w:val="left"/>
      <w:pPr>
        <w:ind w:left="720" w:hanging="360"/>
      </w:pPr>
      <w:rPr>
        <w:rFonts w:hint="default" w:ascii="Symbol" w:hAnsi="Symbol"/>
        <w:color w:val="auto"/>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0CC10D50"/>
    <w:multiLevelType w:val="hybridMultilevel"/>
    <w:tmpl w:val="3CCA9F72"/>
    <w:lvl w:ilvl="0" w:tplc="38E28A3E">
      <w:start w:val="1"/>
      <w:numFmt w:val="bullet"/>
      <w:lvlText w:val=""/>
      <w:lvlJc w:val="left"/>
      <w:pPr>
        <w:ind w:left="720" w:hanging="360"/>
      </w:pPr>
      <w:rPr>
        <w:rFonts w:hint="default" w:ascii="Symbol" w:hAnsi="Symbol"/>
        <w:color w:val="auto"/>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2115671D"/>
    <w:multiLevelType w:val="hybridMultilevel"/>
    <w:tmpl w:val="5780369C"/>
    <w:lvl w:ilvl="0" w:tplc="040C0001">
      <w:start w:val="1"/>
      <w:numFmt w:val="bullet"/>
      <w:lvlText w:val=""/>
      <w:lvlJc w:val="left"/>
      <w:pPr>
        <w:ind w:left="720" w:hanging="360"/>
      </w:pPr>
      <w:rPr>
        <w:rFonts w:hint="default" w:ascii="Symbol" w:hAnsi="Symbol"/>
        <w:color w:val="auto"/>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 w15:restartNumberingAfterBreak="0">
    <w:nsid w:val="39E829F5"/>
    <w:multiLevelType w:val="hybridMultilevel"/>
    <w:tmpl w:val="9C8063C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4B873F23"/>
    <w:multiLevelType w:val="hybridMultilevel"/>
    <w:tmpl w:val="E3FCE8CC"/>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54503C01"/>
    <w:multiLevelType w:val="hybridMultilevel"/>
    <w:tmpl w:val="23E6B60C"/>
    <w:lvl w:ilvl="0" w:tplc="411E9824">
      <w:numFmt w:val="bullet"/>
      <w:lvlText w:val="-"/>
      <w:lvlJc w:val="left"/>
      <w:pPr>
        <w:ind w:left="720" w:hanging="360"/>
      </w:pPr>
      <w:rPr>
        <w:rFonts w:hint="default" w:ascii="Calibri" w:hAnsi="Calibri" w:eastAsia="Times New Roman"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 w15:restartNumberingAfterBreak="0">
    <w:nsid w:val="6028393D"/>
    <w:multiLevelType w:val="hybridMultilevel"/>
    <w:tmpl w:val="47F4F318"/>
    <w:lvl w:ilvl="0" w:tplc="38E28A3E">
      <w:start w:val="1"/>
      <w:numFmt w:val="bullet"/>
      <w:lvlText w:val=""/>
      <w:lvlJc w:val="left"/>
      <w:pPr>
        <w:ind w:left="720" w:hanging="360"/>
      </w:pPr>
      <w:rPr>
        <w:rFonts w:hint="default" w:ascii="Symbol" w:hAnsi="Symbol"/>
        <w:color w:val="auto"/>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7" w15:restartNumberingAfterBreak="0">
    <w:nsid w:val="6FEE3E65"/>
    <w:multiLevelType w:val="hybridMultilevel"/>
    <w:tmpl w:val="1758F2D4"/>
    <w:lvl w:ilvl="0" w:tplc="92B2225A">
      <w:numFmt w:val="bullet"/>
      <w:lvlText w:val="•"/>
      <w:lvlJc w:val="left"/>
      <w:pPr>
        <w:ind w:left="720" w:hanging="360"/>
      </w:pPr>
      <w:rPr>
        <w:rFonts w:hint="default" w:ascii="Calibri" w:hAnsi="Calibri" w:eastAsia="Times New Roman"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8" w15:restartNumberingAfterBreak="0">
    <w:nsid w:val="7097199A"/>
    <w:multiLevelType w:val="hybridMultilevel"/>
    <w:tmpl w:val="DC5AE398"/>
    <w:lvl w:ilvl="0" w:tplc="38E28A3E">
      <w:start w:val="1"/>
      <w:numFmt w:val="bullet"/>
      <w:lvlText w:val=""/>
      <w:lvlJc w:val="left"/>
      <w:pPr>
        <w:ind w:left="720" w:hanging="360"/>
      </w:pPr>
      <w:rPr>
        <w:rFonts w:hint="default" w:ascii="Symbol" w:hAnsi="Symbol"/>
        <w:color w:val="auto"/>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16cid:durableId="738406644">
    <w:abstractNumId w:val="4"/>
  </w:num>
  <w:num w:numId="2" w16cid:durableId="2011831727">
    <w:abstractNumId w:val="8"/>
  </w:num>
  <w:num w:numId="3" w16cid:durableId="1227496803">
    <w:abstractNumId w:val="1"/>
  </w:num>
  <w:num w:numId="4" w16cid:durableId="80180395">
    <w:abstractNumId w:val="3"/>
  </w:num>
  <w:num w:numId="5" w16cid:durableId="342443302">
    <w:abstractNumId w:val="7"/>
  </w:num>
  <w:num w:numId="6" w16cid:durableId="1046955389">
    <w:abstractNumId w:val="0"/>
  </w:num>
  <w:num w:numId="7" w16cid:durableId="1256596714">
    <w:abstractNumId w:val="6"/>
  </w:num>
  <w:num w:numId="8" w16cid:durableId="644554083">
    <w:abstractNumId w:val="2"/>
  </w:num>
  <w:num w:numId="9" w16cid:durableId="4056844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45E"/>
    <w:rsid w:val="00075E16"/>
    <w:rsid w:val="000E7422"/>
    <w:rsid w:val="000F6D31"/>
    <w:rsid w:val="00180F91"/>
    <w:rsid w:val="00222DD8"/>
    <w:rsid w:val="00280482"/>
    <w:rsid w:val="0035214E"/>
    <w:rsid w:val="003E5CB4"/>
    <w:rsid w:val="0040387F"/>
    <w:rsid w:val="00454855"/>
    <w:rsid w:val="005116F2"/>
    <w:rsid w:val="005777CE"/>
    <w:rsid w:val="006C3A80"/>
    <w:rsid w:val="00703C23"/>
    <w:rsid w:val="007275E6"/>
    <w:rsid w:val="007379A8"/>
    <w:rsid w:val="007C6ECE"/>
    <w:rsid w:val="0086428D"/>
    <w:rsid w:val="0088139B"/>
    <w:rsid w:val="00924A5D"/>
    <w:rsid w:val="00A24DAC"/>
    <w:rsid w:val="00A5397B"/>
    <w:rsid w:val="00A7545E"/>
    <w:rsid w:val="00A872DB"/>
    <w:rsid w:val="00B245F2"/>
    <w:rsid w:val="00BB5D2F"/>
    <w:rsid w:val="00C269EF"/>
    <w:rsid w:val="00C61C8A"/>
    <w:rsid w:val="00CE12F6"/>
    <w:rsid w:val="00D31B89"/>
    <w:rsid w:val="00DA6862"/>
    <w:rsid w:val="00DC399A"/>
    <w:rsid w:val="00DD0444"/>
    <w:rsid w:val="00DF6233"/>
    <w:rsid w:val="00E92413"/>
    <w:rsid w:val="00F73870"/>
    <w:rsid w:val="12BE1F29"/>
    <w:rsid w:val="5658A8A8"/>
    <w:rsid w:val="5E4A9230"/>
    <w:rsid w:val="780F85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8647F"/>
  <w15:chartTrackingRefBased/>
  <w15:docId w15:val="{83E72230-33A6-AC40-BBF0-DAA872BBF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basedOn w:val="Normal"/>
    <w:uiPriority w:val="34"/>
    <w:qFormat/>
    <w:rsid w:val="00A7545E"/>
    <w:pPr>
      <w:ind w:left="720"/>
      <w:contextualSpacing/>
    </w:pPr>
  </w:style>
  <w:style w:type="character" w:styleId="Lienhypertexte">
    <w:name w:val="Hyperlink"/>
    <w:basedOn w:val="Policepardfaut"/>
    <w:uiPriority w:val="99"/>
    <w:unhideWhenUsed/>
    <w:rsid w:val="00A7545E"/>
    <w:rPr>
      <w:color w:val="0563C1" w:themeColor="hyperlink"/>
      <w:u w:val="single"/>
    </w:rPr>
  </w:style>
  <w:style w:type="character" w:styleId="Lienhypertextesuivivisit">
    <w:name w:val="FollowedHyperlink"/>
    <w:basedOn w:val="Policepardfaut"/>
    <w:uiPriority w:val="99"/>
    <w:semiHidden/>
    <w:unhideWhenUsed/>
    <w:rsid w:val="00A7545E"/>
    <w:rPr>
      <w:color w:val="954F72" w:themeColor="followedHyperlink"/>
      <w:u w:val="single"/>
    </w:rPr>
  </w:style>
  <w:style w:type="paragraph" w:styleId="NormalWeb">
    <w:name w:val="Normal (Web)"/>
    <w:basedOn w:val="Normal"/>
    <w:uiPriority w:val="99"/>
    <w:unhideWhenUsed/>
    <w:rsid w:val="00DF6233"/>
    <w:pPr>
      <w:spacing w:before="100" w:beforeAutospacing="1" w:after="100" w:afterAutospacing="1"/>
    </w:pPr>
    <w:rPr>
      <w:rFonts w:ascii="Times New Roman" w:hAnsi="Times New Roman" w:eastAsia="Times New Roman" w:cs="Times New Roman"/>
      <w:lang w:eastAsia="fr-FR"/>
    </w:rPr>
  </w:style>
  <w:style w:type="character" w:styleId="Mentionnonrsolue">
    <w:name w:val="Unresolved Mention"/>
    <w:basedOn w:val="Policepardfaut"/>
    <w:uiPriority w:val="99"/>
    <w:semiHidden/>
    <w:unhideWhenUsed/>
    <w:rsid w:val="00DC399A"/>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Tableau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Policepardfau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Policepardfau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hyperlink" Target="https://www.hebergement-aveyron.com/village-de-vacances/"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google.com/maps/dir/gymnase+intercommunal+espalion/@44.059125,1.5550935,9z/data=!4m8!4m7!1m0!1m5!1m1!1s0x12b29320a5b76b8b:0xdec0bc2ba4e5f596!2m2!1d2.753146!2d44.5233459" TargetMode="External" Id="rId6"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yperlink" Target="mailto:anthony.sadran@loctt.fr" TargetMode="External" Id="R04dd0b28aae1481e" /><Relationship Type="http://schemas.openxmlformats.org/officeDocument/2006/relationships/header" Target="header.xml" Id="Rb026c18390054b90" /><Relationship Type="http://schemas.openxmlformats.org/officeDocument/2006/relationships/footer" Target="footer.xml" Id="Ra1d1b6bc17a64202" /><Relationship Type="http://schemas.openxmlformats.org/officeDocument/2006/relationships/image" Target="/media/image2.jpg" Id="Rd1ad3d33c699452b" /><Relationship Type="http://schemas.openxmlformats.org/officeDocument/2006/relationships/image" Target="/media/image2.png" Id="R91809bb08afd4b7a"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paul martinez</dc:creator>
  <keywords/>
  <dc:description/>
  <lastModifiedBy>ANTHONY SADRAN</lastModifiedBy>
  <revision>30</revision>
  <lastPrinted>2022-12-15T13:12:00.0000000Z</lastPrinted>
  <dcterms:created xsi:type="dcterms:W3CDTF">2023-01-19T12:32:00.0000000Z</dcterms:created>
  <dcterms:modified xsi:type="dcterms:W3CDTF">2024-01-18T14:23:19.3254828Z</dcterms:modified>
</coreProperties>
</file>